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F0602" w14:textId="1E483BC3" w:rsidR="0018131C" w:rsidRPr="002C54D4" w:rsidRDefault="004F0901" w:rsidP="007E32AF">
      <w:pPr>
        <w:widowControl w:val="0"/>
        <w:autoSpaceDE w:val="0"/>
        <w:autoSpaceDN w:val="0"/>
        <w:adjustRightInd w:val="0"/>
        <w:jc w:val="center"/>
      </w:pPr>
      <w:r>
        <w:rPr>
          <w:noProof/>
        </w:rPr>
        <w:drawing>
          <wp:inline distT="0" distB="0" distL="0" distR="0" wp14:anchorId="5AF780AB" wp14:editId="50962207">
            <wp:extent cx="1256400" cy="1068715"/>
            <wp:effectExtent l="0" t="0" r="1270" b="0"/>
            <wp:docPr id="1" name="Picture 1" descr="AA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998" cy="1078581"/>
                    </a:xfrm>
                    <a:prstGeom prst="rect">
                      <a:avLst/>
                    </a:prstGeom>
                    <a:noFill/>
                    <a:ln>
                      <a:noFill/>
                    </a:ln>
                  </pic:spPr>
                </pic:pic>
              </a:graphicData>
            </a:graphic>
          </wp:inline>
        </w:drawing>
      </w:r>
    </w:p>
    <w:p w14:paraId="7976317F" w14:textId="77777777" w:rsidR="0018131C" w:rsidRPr="00DA0A70" w:rsidRDefault="0018131C" w:rsidP="0018131C">
      <w:pPr>
        <w:widowControl w:val="0"/>
        <w:autoSpaceDE w:val="0"/>
        <w:autoSpaceDN w:val="0"/>
        <w:adjustRightInd w:val="0"/>
        <w:jc w:val="center"/>
        <w:rPr>
          <w:sz w:val="22"/>
          <w:szCs w:val="22"/>
        </w:rPr>
      </w:pPr>
      <w:r w:rsidRPr="00DA0A70">
        <w:rPr>
          <w:sz w:val="22"/>
          <w:szCs w:val="22"/>
        </w:rPr>
        <w:t>Executive Council Mid-Year Meeting</w:t>
      </w:r>
    </w:p>
    <w:p w14:paraId="4655CCDF" w14:textId="246FD082" w:rsidR="0018131C" w:rsidRPr="00DA0A70" w:rsidRDefault="0018131C" w:rsidP="0018131C">
      <w:pPr>
        <w:widowControl w:val="0"/>
        <w:autoSpaceDE w:val="0"/>
        <w:autoSpaceDN w:val="0"/>
        <w:adjustRightInd w:val="0"/>
        <w:jc w:val="center"/>
        <w:rPr>
          <w:sz w:val="22"/>
          <w:szCs w:val="22"/>
        </w:rPr>
      </w:pPr>
      <w:r w:rsidRPr="00DA0A70">
        <w:rPr>
          <w:sz w:val="22"/>
          <w:szCs w:val="22"/>
        </w:rPr>
        <w:t>May 11, 2019</w:t>
      </w:r>
    </w:p>
    <w:p w14:paraId="64A16B0A" w14:textId="3600BEE1" w:rsidR="0018131C" w:rsidRPr="00DA0A70" w:rsidRDefault="0018131C" w:rsidP="0018131C">
      <w:pPr>
        <w:widowControl w:val="0"/>
        <w:autoSpaceDE w:val="0"/>
        <w:autoSpaceDN w:val="0"/>
        <w:adjustRightInd w:val="0"/>
        <w:jc w:val="center"/>
        <w:rPr>
          <w:sz w:val="22"/>
          <w:szCs w:val="22"/>
        </w:rPr>
      </w:pPr>
      <w:r w:rsidRPr="00DA0A70">
        <w:rPr>
          <w:sz w:val="22"/>
          <w:szCs w:val="22"/>
        </w:rPr>
        <w:t>The Westin Hotel, Birmingham, AL</w:t>
      </w:r>
    </w:p>
    <w:p w14:paraId="68AC9F18" w14:textId="77777777" w:rsidR="0018131C" w:rsidRPr="00DA0A70" w:rsidRDefault="0018131C" w:rsidP="0018131C">
      <w:pPr>
        <w:jc w:val="center"/>
        <w:rPr>
          <w:sz w:val="22"/>
          <w:szCs w:val="22"/>
        </w:rPr>
      </w:pPr>
      <w:r w:rsidRPr="00DA0A70">
        <w:rPr>
          <w:color w:val="222222"/>
          <w:sz w:val="22"/>
          <w:szCs w:val="22"/>
          <w:shd w:val="clear" w:color="auto" w:fill="FFFFFF"/>
        </w:rPr>
        <w:t>221 Richard Arrington Jr Blvd N</w:t>
      </w:r>
    </w:p>
    <w:p w14:paraId="015FBED2" w14:textId="77777777" w:rsidR="0018131C" w:rsidRPr="00DA0A70" w:rsidRDefault="0018131C" w:rsidP="0018131C">
      <w:pPr>
        <w:jc w:val="center"/>
        <w:rPr>
          <w:sz w:val="22"/>
          <w:szCs w:val="22"/>
        </w:rPr>
      </w:pPr>
      <w:r w:rsidRPr="00DA0A70">
        <w:rPr>
          <w:color w:val="222222"/>
          <w:sz w:val="22"/>
          <w:szCs w:val="22"/>
          <w:shd w:val="clear" w:color="auto" w:fill="FFFFFF"/>
        </w:rPr>
        <w:t>Birmingham, AL 35203</w:t>
      </w:r>
    </w:p>
    <w:p w14:paraId="1718CB2C" w14:textId="5F9ED9B4" w:rsidR="0018131C" w:rsidRPr="00DA0A70" w:rsidRDefault="0018131C" w:rsidP="0018131C">
      <w:pPr>
        <w:jc w:val="center"/>
        <w:rPr>
          <w:sz w:val="22"/>
          <w:szCs w:val="22"/>
        </w:rPr>
      </w:pPr>
    </w:p>
    <w:p w14:paraId="3BB46BB6" w14:textId="4959DA8D" w:rsidR="0018131C" w:rsidRPr="00DA0A70" w:rsidRDefault="00306950" w:rsidP="00306950">
      <w:pPr>
        <w:rPr>
          <w:sz w:val="22"/>
          <w:szCs w:val="22"/>
        </w:rPr>
      </w:pPr>
      <w:r w:rsidRPr="00DA0A70">
        <w:rPr>
          <w:b/>
          <w:sz w:val="22"/>
          <w:szCs w:val="22"/>
        </w:rPr>
        <w:t>Council Members present</w:t>
      </w:r>
      <w:r w:rsidRPr="00DA0A70">
        <w:rPr>
          <w:sz w:val="22"/>
          <w:szCs w:val="22"/>
        </w:rPr>
        <w:t xml:space="preserve">: Paul </w:t>
      </w:r>
      <w:proofErr w:type="spellStart"/>
      <w:r w:rsidRPr="00DA0A70">
        <w:rPr>
          <w:sz w:val="22"/>
          <w:szCs w:val="22"/>
        </w:rPr>
        <w:t>Parkison</w:t>
      </w:r>
      <w:proofErr w:type="spellEnd"/>
      <w:r w:rsidRPr="00DA0A70">
        <w:rPr>
          <w:sz w:val="22"/>
          <w:szCs w:val="22"/>
        </w:rPr>
        <w:t xml:space="preserve">, Christy McConnell, Aubrey </w:t>
      </w:r>
      <w:proofErr w:type="spellStart"/>
      <w:r w:rsidRPr="00DA0A70">
        <w:rPr>
          <w:sz w:val="22"/>
          <w:szCs w:val="22"/>
        </w:rPr>
        <w:t>Southall</w:t>
      </w:r>
      <w:proofErr w:type="spellEnd"/>
      <w:r w:rsidRPr="00DA0A70">
        <w:rPr>
          <w:sz w:val="22"/>
          <w:szCs w:val="22"/>
        </w:rPr>
        <w:t xml:space="preserve">, Jodie Wilson, </w:t>
      </w:r>
      <w:r w:rsidR="004879B1" w:rsidRPr="00DA0A70">
        <w:rPr>
          <w:sz w:val="22"/>
          <w:szCs w:val="22"/>
        </w:rPr>
        <w:t>David Flinders, Dan</w:t>
      </w:r>
      <w:r w:rsidRPr="00DA0A70">
        <w:rPr>
          <w:sz w:val="22"/>
          <w:szCs w:val="22"/>
        </w:rPr>
        <w:t xml:space="preserve"> Conn, Matt </w:t>
      </w:r>
      <w:proofErr w:type="spellStart"/>
      <w:r w:rsidRPr="00DA0A70">
        <w:rPr>
          <w:sz w:val="22"/>
          <w:szCs w:val="22"/>
        </w:rPr>
        <w:t>Spurlin</w:t>
      </w:r>
      <w:proofErr w:type="spellEnd"/>
      <w:r w:rsidRPr="00DA0A70">
        <w:rPr>
          <w:sz w:val="22"/>
          <w:szCs w:val="22"/>
        </w:rPr>
        <w:t xml:space="preserve">, Brad Conrad, </w:t>
      </w:r>
      <w:r w:rsidR="004879B1" w:rsidRPr="00DA0A70">
        <w:rPr>
          <w:sz w:val="22"/>
          <w:szCs w:val="22"/>
        </w:rPr>
        <w:t xml:space="preserve">Meg Jacobs, </w:t>
      </w:r>
      <w:proofErr w:type="spellStart"/>
      <w:r w:rsidRPr="00DA0A70">
        <w:rPr>
          <w:sz w:val="22"/>
          <w:szCs w:val="22"/>
        </w:rPr>
        <w:t>Chara</w:t>
      </w:r>
      <w:proofErr w:type="spellEnd"/>
      <w:r w:rsidRPr="00DA0A70">
        <w:rPr>
          <w:sz w:val="22"/>
          <w:szCs w:val="22"/>
        </w:rPr>
        <w:t xml:space="preserve"> </w:t>
      </w:r>
      <w:proofErr w:type="spellStart"/>
      <w:r w:rsidRPr="00DA0A70">
        <w:rPr>
          <w:sz w:val="22"/>
          <w:szCs w:val="22"/>
        </w:rPr>
        <w:t>Bohan</w:t>
      </w:r>
      <w:proofErr w:type="spellEnd"/>
      <w:r w:rsidRPr="00DA0A70">
        <w:rPr>
          <w:sz w:val="22"/>
          <w:szCs w:val="22"/>
        </w:rPr>
        <w:t xml:space="preserve"> (Editor CTD), Caroline Conner (Executive Secretary)</w:t>
      </w:r>
      <w:r w:rsidR="004879B1" w:rsidRPr="00DA0A70">
        <w:rPr>
          <w:sz w:val="22"/>
          <w:szCs w:val="22"/>
        </w:rPr>
        <w:t>, Daniel Castner (Conference C</w:t>
      </w:r>
      <w:r w:rsidRPr="00DA0A70">
        <w:rPr>
          <w:sz w:val="22"/>
          <w:szCs w:val="22"/>
        </w:rPr>
        <w:t>hair, 2019)</w:t>
      </w:r>
      <w:r w:rsidR="004879B1" w:rsidRPr="00DA0A70">
        <w:rPr>
          <w:sz w:val="22"/>
          <w:szCs w:val="22"/>
        </w:rPr>
        <w:t xml:space="preserve">, </w:t>
      </w:r>
      <w:r w:rsidR="00BE3CBA" w:rsidRPr="00DA0A70">
        <w:rPr>
          <w:sz w:val="22"/>
          <w:szCs w:val="22"/>
        </w:rPr>
        <w:t xml:space="preserve">John </w:t>
      </w:r>
      <w:proofErr w:type="spellStart"/>
      <w:r w:rsidR="00BE3CBA" w:rsidRPr="00DA0A70">
        <w:rPr>
          <w:sz w:val="22"/>
          <w:szCs w:val="22"/>
        </w:rPr>
        <w:t>Pecore</w:t>
      </w:r>
      <w:proofErr w:type="spellEnd"/>
      <w:r w:rsidR="00BE3CBA" w:rsidRPr="00DA0A70">
        <w:rPr>
          <w:sz w:val="22"/>
          <w:szCs w:val="22"/>
        </w:rPr>
        <w:t xml:space="preserve"> (</w:t>
      </w:r>
      <w:r w:rsidR="00974129" w:rsidRPr="00DA0A70">
        <w:rPr>
          <w:sz w:val="22"/>
          <w:szCs w:val="22"/>
        </w:rPr>
        <w:t>Past</w:t>
      </w:r>
      <w:r w:rsidR="00BE3CBA" w:rsidRPr="00DA0A70">
        <w:rPr>
          <w:sz w:val="22"/>
          <w:szCs w:val="22"/>
        </w:rPr>
        <w:t xml:space="preserve"> President), </w:t>
      </w:r>
      <w:r w:rsidR="004879B1" w:rsidRPr="00DA0A70">
        <w:rPr>
          <w:sz w:val="22"/>
          <w:szCs w:val="22"/>
        </w:rPr>
        <w:t>Joseph Flynn (President), Drew Kemp (President-Elect)</w:t>
      </w:r>
    </w:p>
    <w:p w14:paraId="1E84C374" w14:textId="28B6C4D1" w:rsidR="00A36634" w:rsidRPr="00DA0A70" w:rsidRDefault="00A36634" w:rsidP="00306950">
      <w:pPr>
        <w:widowControl w:val="0"/>
        <w:autoSpaceDE w:val="0"/>
        <w:autoSpaceDN w:val="0"/>
        <w:adjustRightInd w:val="0"/>
        <w:rPr>
          <w:sz w:val="22"/>
          <w:szCs w:val="22"/>
        </w:rPr>
      </w:pPr>
    </w:p>
    <w:p w14:paraId="4E1DF29D" w14:textId="7F481F1C" w:rsidR="004879B1" w:rsidRPr="00DA0A70" w:rsidRDefault="00CE0CAB" w:rsidP="004879B1">
      <w:pPr>
        <w:pStyle w:val="ListParagraph"/>
        <w:widowControl w:val="0"/>
        <w:numPr>
          <w:ilvl w:val="0"/>
          <w:numId w:val="8"/>
        </w:numPr>
        <w:autoSpaceDE w:val="0"/>
        <w:autoSpaceDN w:val="0"/>
        <w:adjustRightInd w:val="0"/>
        <w:rPr>
          <w:b/>
          <w:sz w:val="22"/>
          <w:szCs w:val="22"/>
        </w:rPr>
      </w:pPr>
      <w:r w:rsidRPr="00DA0A70">
        <w:rPr>
          <w:b/>
          <w:sz w:val="22"/>
          <w:szCs w:val="22"/>
        </w:rPr>
        <w:t>President Joe Flynn called the meeting to order.</w:t>
      </w:r>
    </w:p>
    <w:p w14:paraId="115F6908" w14:textId="1B20A31B" w:rsidR="00A36634" w:rsidRPr="00DA0A70" w:rsidRDefault="00A36634" w:rsidP="004879B1">
      <w:pPr>
        <w:pStyle w:val="ListParagraph"/>
        <w:widowControl w:val="0"/>
        <w:numPr>
          <w:ilvl w:val="0"/>
          <w:numId w:val="8"/>
        </w:numPr>
        <w:autoSpaceDE w:val="0"/>
        <w:autoSpaceDN w:val="0"/>
        <w:adjustRightInd w:val="0"/>
        <w:rPr>
          <w:b/>
          <w:sz w:val="22"/>
          <w:szCs w:val="22"/>
        </w:rPr>
      </w:pPr>
      <w:r w:rsidRPr="00DA0A70">
        <w:rPr>
          <w:b/>
          <w:sz w:val="22"/>
          <w:szCs w:val="22"/>
        </w:rPr>
        <w:t>Old Business</w:t>
      </w:r>
    </w:p>
    <w:p w14:paraId="18556EF4" w14:textId="048EDFC9" w:rsidR="00ED0378" w:rsidRPr="00DA0A70" w:rsidRDefault="0052748B" w:rsidP="00A36634">
      <w:pPr>
        <w:pStyle w:val="ListParagraph"/>
        <w:widowControl w:val="0"/>
        <w:numPr>
          <w:ilvl w:val="1"/>
          <w:numId w:val="1"/>
        </w:numPr>
        <w:autoSpaceDE w:val="0"/>
        <w:autoSpaceDN w:val="0"/>
        <w:adjustRightInd w:val="0"/>
        <w:rPr>
          <w:sz w:val="22"/>
          <w:szCs w:val="22"/>
        </w:rPr>
      </w:pPr>
      <w:r w:rsidRPr="00DA0A70">
        <w:rPr>
          <w:color w:val="000000"/>
          <w:sz w:val="22"/>
          <w:szCs w:val="22"/>
          <w:shd w:val="clear" w:color="auto" w:fill="FFFFFF"/>
        </w:rPr>
        <w:t>Approval of Executive Council Minutes</w:t>
      </w:r>
      <w:r w:rsidR="00974129" w:rsidRPr="00DA0A70">
        <w:rPr>
          <w:color w:val="000000"/>
          <w:sz w:val="22"/>
          <w:szCs w:val="22"/>
          <w:shd w:val="clear" w:color="auto" w:fill="FFFFFF"/>
        </w:rPr>
        <w:t xml:space="preserve"> from October Council meeting</w:t>
      </w:r>
      <w:r w:rsidR="00894404" w:rsidRPr="00DA0A70">
        <w:rPr>
          <w:color w:val="000000"/>
          <w:sz w:val="22"/>
          <w:szCs w:val="22"/>
          <w:shd w:val="clear" w:color="auto" w:fill="FFFFFF"/>
        </w:rPr>
        <w:t>. M</w:t>
      </w:r>
      <w:r w:rsidR="00CE0CAB" w:rsidRPr="00DA0A70">
        <w:rPr>
          <w:color w:val="000000"/>
          <w:sz w:val="22"/>
          <w:szCs w:val="22"/>
          <w:shd w:val="clear" w:color="auto" w:fill="FFFFFF"/>
        </w:rPr>
        <w:t xml:space="preserve">otion </w:t>
      </w:r>
      <w:r w:rsidR="000C1C56" w:rsidRPr="00DA0A70">
        <w:rPr>
          <w:color w:val="000000"/>
          <w:sz w:val="22"/>
          <w:szCs w:val="22"/>
          <w:shd w:val="clear" w:color="auto" w:fill="FFFFFF"/>
        </w:rPr>
        <w:t>to correct by a</w:t>
      </w:r>
      <w:r w:rsidR="00CE0CAB" w:rsidRPr="00DA0A70">
        <w:rPr>
          <w:color w:val="000000"/>
          <w:sz w:val="22"/>
          <w:szCs w:val="22"/>
          <w:shd w:val="clear" w:color="auto" w:fill="FFFFFF"/>
        </w:rPr>
        <w:t>dd</w:t>
      </w:r>
      <w:r w:rsidR="000C1C56" w:rsidRPr="00DA0A70">
        <w:rPr>
          <w:color w:val="000000"/>
          <w:sz w:val="22"/>
          <w:szCs w:val="22"/>
          <w:shd w:val="clear" w:color="auto" w:fill="FFFFFF"/>
        </w:rPr>
        <w:t>ing</w:t>
      </w:r>
      <w:r w:rsidR="00974129" w:rsidRPr="00DA0A70">
        <w:rPr>
          <w:color w:val="000000"/>
          <w:sz w:val="22"/>
          <w:szCs w:val="22"/>
          <w:shd w:val="clear" w:color="auto" w:fill="FFFFFF"/>
        </w:rPr>
        <w:t xml:space="preserve"> Meg Jacob</w:t>
      </w:r>
      <w:r w:rsidR="00E51A9D" w:rsidRPr="00DA0A70">
        <w:rPr>
          <w:color w:val="000000"/>
          <w:sz w:val="22"/>
          <w:szCs w:val="22"/>
          <w:shd w:val="clear" w:color="auto" w:fill="FFFFFF"/>
        </w:rPr>
        <w:t>’</w:t>
      </w:r>
      <w:r w:rsidR="00974129" w:rsidRPr="00DA0A70">
        <w:rPr>
          <w:color w:val="000000"/>
          <w:sz w:val="22"/>
          <w:szCs w:val="22"/>
          <w:shd w:val="clear" w:color="auto" w:fill="FFFFFF"/>
        </w:rPr>
        <w:t>s name to</w:t>
      </w:r>
      <w:r w:rsidR="00CE0CAB" w:rsidRPr="00DA0A70">
        <w:rPr>
          <w:color w:val="000000"/>
          <w:sz w:val="22"/>
          <w:szCs w:val="22"/>
          <w:shd w:val="clear" w:color="auto" w:fill="FFFFFF"/>
        </w:rPr>
        <w:t xml:space="preserve"> minutes. </w:t>
      </w:r>
      <w:r w:rsidR="00CE0CAB" w:rsidRPr="00DA0A70">
        <w:rPr>
          <w:sz w:val="22"/>
          <w:szCs w:val="22"/>
        </w:rPr>
        <w:t xml:space="preserve">Paul </w:t>
      </w:r>
      <w:proofErr w:type="spellStart"/>
      <w:r w:rsidR="00E51A9D" w:rsidRPr="00DA0A70">
        <w:rPr>
          <w:sz w:val="22"/>
          <w:szCs w:val="22"/>
        </w:rPr>
        <w:t>Parkison</w:t>
      </w:r>
      <w:proofErr w:type="spellEnd"/>
      <w:r w:rsidR="00E51A9D" w:rsidRPr="00DA0A70">
        <w:rPr>
          <w:sz w:val="22"/>
          <w:szCs w:val="22"/>
        </w:rPr>
        <w:t xml:space="preserve"> </w:t>
      </w:r>
      <w:r w:rsidR="00CE0CAB" w:rsidRPr="00DA0A70">
        <w:rPr>
          <w:sz w:val="22"/>
          <w:szCs w:val="22"/>
        </w:rPr>
        <w:t xml:space="preserve">moves to approve. John </w:t>
      </w:r>
      <w:proofErr w:type="spellStart"/>
      <w:r w:rsidR="00E51A9D" w:rsidRPr="00DA0A70">
        <w:rPr>
          <w:sz w:val="22"/>
          <w:szCs w:val="22"/>
        </w:rPr>
        <w:t>Pecore</w:t>
      </w:r>
      <w:proofErr w:type="spellEnd"/>
      <w:r w:rsidR="00E51A9D" w:rsidRPr="00DA0A70">
        <w:rPr>
          <w:sz w:val="22"/>
          <w:szCs w:val="22"/>
        </w:rPr>
        <w:t xml:space="preserve"> </w:t>
      </w:r>
      <w:r w:rsidR="00CE0CAB" w:rsidRPr="00DA0A70">
        <w:rPr>
          <w:sz w:val="22"/>
          <w:szCs w:val="22"/>
        </w:rPr>
        <w:t xml:space="preserve">seconded. Minutes were approved and accepted. </w:t>
      </w:r>
    </w:p>
    <w:p w14:paraId="265012CF" w14:textId="2E244F18" w:rsidR="00ED0378" w:rsidRPr="00DA0A70" w:rsidRDefault="00BB1F14" w:rsidP="00A36634">
      <w:pPr>
        <w:pStyle w:val="ListParagraph"/>
        <w:widowControl w:val="0"/>
        <w:numPr>
          <w:ilvl w:val="1"/>
          <w:numId w:val="1"/>
        </w:numPr>
        <w:autoSpaceDE w:val="0"/>
        <w:autoSpaceDN w:val="0"/>
        <w:adjustRightInd w:val="0"/>
        <w:rPr>
          <w:sz w:val="22"/>
          <w:szCs w:val="22"/>
        </w:rPr>
      </w:pPr>
      <w:r w:rsidRPr="00DA0A70">
        <w:rPr>
          <w:sz w:val="22"/>
          <w:szCs w:val="22"/>
        </w:rPr>
        <w:t>Car</w:t>
      </w:r>
      <w:r w:rsidR="000C1C56" w:rsidRPr="00DA0A70">
        <w:rPr>
          <w:sz w:val="22"/>
          <w:szCs w:val="22"/>
        </w:rPr>
        <w:t>oline Conner provided</w:t>
      </w:r>
      <w:r w:rsidR="00ED0378" w:rsidRPr="00DA0A70">
        <w:rPr>
          <w:sz w:val="22"/>
          <w:szCs w:val="22"/>
        </w:rPr>
        <w:t xml:space="preserve"> </w:t>
      </w:r>
      <w:r w:rsidR="00974129" w:rsidRPr="00DA0A70">
        <w:rPr>
          <w:sz w:val="22"/>
          <w:szCs w:val="22"/>
        </w:rPr>
        <w:t>the Mid-</w:t>
      </w:r>
      <w:r w:rsidR="000C1C56" w:rsidRPr="00DA0A70">
        <w:rPr>
          <w:sz w:val="22"/>
          <w:szCs w:val="22"/>
        </w:rPr>
        <w:t>Year Executive Secretary Report</w:t>
      </w:r>
      <w:r w:rsidRPr="00DA0A70">
        <w:rPr>
          <w:sz w:val="22"/>
          <w:szCs w:val="22"/>
        </w:rPr>
        <w:t>.</w:t>
      </w:r>
      <w:r w:rsidR="000C1C56" w:rsidRPr="00DA0A70">
        <w:rPr>
          <w:sz w:val="22"/>
          <w:szCs w:val="22"/>
        </w:rPr>
        <w:t xml:space="preserve"> </w:t>
      </w:r>
    </w:p>
    <w:p w14:paraId="1B2EEED0" w14:textId="13294597" w:rsidR="00974129" w:rsidRPr="00DA0A70" w:rsidRDefault="00974129" w:rsidP="00974129">
      <w:pPr>
        <w:pStyle w:val="ListParagraph"/>
        <w:widowControl w:val="0"/>
        <w:numPr>
          <w:ilvl w:val="2"/>
          <w:numId w:val="1"/>
        </w:numPr>
        <w:autoSpaceDE w:val="0"/>
        <w:autoSpaceDN w:val="0"/>
        <w:adjustRightInd w:val="0"/>
        <w:rPr>
          <w:sz w:val="22"/>
          <w:szCs w:val="22"/>
        </w:rPr>
      </w:pPr>
      <w:r w:rsidRPr="00DA0A70">
        <w:rPr>
          <w:sz w:val="22"/>
          <w:szCs w:val="22"/>
        </w:rPr>
        <w:t>Current Account Balance: $</w:t>
      </w:r>
      <w:r w:rsidRPr="00DA0A70">
        <w:rPr>
          <w:bCs/>
          <w:color w:val="333333"/>
          <w:sz w:val="22"/>
          <w:szCs w:val="22"/>
        </w:rPr>
        <w:t>62,710.86</w:t>
      </w:r>
    </w:p>
    <w:p w14:paraId="13B1E4D6" w14:textId="77777777" w:rsidR="00974129" w:rsidRPr="00DA0A70" w:rsidRDefault="00974129" w:rsidP="00974129">
      <w:pPr>
        <w:pStyle w:val="ListParagraph"/>
        <w:numPr>
          <w:ilvl w:val="0"/>
          <w:numId w:val="11"/>
        </w:numPr>
        <w:rPr>
          <w:sz w:val="22"/>
          <w:szCs w:val="22"/>
        </w:rPr>
      </w:pPr>
      <w:r w:rsidRPr="00DA0A70">
        <w:rPr>
          <w:sz w:val="22"/>
          <w:szCs w:val="22"/>
        </w:rPr>
        <w:t>Recent Expenses</w:t>
      </w:r>
    </w:p>
    <w:p w14:paraId="2AA49CBE" w14:textId="77777777" w:rsidR="00974129" w:rsidRPr="00DA0A70" w:rsidRDefault="00974129" w:rsidP="00974129">
      <w:pPr>
        <w:pStyle w:val="ListParagraph"/>
        <w:numPr>
          <w:ilvl w:val="1"/>
          <w:numId w:val="11"/>
        </w:numPr>
        <w:rPr>
          <w:sz w:val="22"/>
          <w:szCs w:val="22"/>
        </w:rPr>
      </w:pPr>
      <w:r w:rsidRPr="00DA0A70">
        <w:rPr>
          <w:sz w:val="22"/>
          <w:szCs w:val="22"/>
        </w:rPr>
        <w:t>Paid A Small Orange for webhosting service</w:t>
      </w:r>
    </w:p>
    <w:p w14:paraId="4742B339" w14:textId="77777777" w:rsidR="00974129" w:rsidRPr="00DA0A70" w:rsidRDefault="00974129" w:rsidP="00974129">
      <w:pPr>
        <w:pStyle w:val="ListParagraph"/>
        <w:numPr>
          <w:ilvl w:val="1"/>
          <w:numId w:val="11"/>
        </w:numPr>
        <w:rPr>
          <w:sz w:val="22"/>
          <w:szCs w:val="22"/>
        </w:rPr>
      </w:pPr>
      <w:r w:rsidRPr="00DA0A70">
        <w:rPr>
          <w:sz w:val="22"/>
          <w:szCs w:val="22"/>
        </w:rPr>
        <w:t>Paid Sunbiz.com for LLC renewal</w:t>
      </w:r>
    </w:p>
    <w:p w14:paraId="64E277D5" w14:textId="77777777" w:rsidR="00974129" w:rsidRPr="00DA0A70" w:rsidRDefault="00974129" w:rsidP="00974129">
      <w:pPr>
        <w:pStyle w:val="ListParagraph"/>
        <w:numPr>
          <w:ilvl w:val="1"/>
          <w:numId w:val="11"/>
        </w:numPr>
        <w:rPr>
          <w:sz w:val="22"/>
          <w:szCs w:val="22"/>
        </w:rPr>
      </w:pPr>
      <w:r w:rsidRPr="00DA0A70">
        <w:rPr>
          <w:sz w:val="22"/>
          <w:szCs w:val="22"/>
        </w:rPr>
        <w:t xml:space="preserve">Paid </w:t>
      </w:r>
      <w:proofErr w:type="spellStart"/>
      <w:r w:rsidRPr="00DA0A70">
        <w:rPr>
          <w:sz w:val="22"/>
          <w:szCs w:val="22"/>
        </w:rPr>
        <w:t>Whova</w:t>
      </w:r>
      <w:proofErr w:type="spellEnd"/>
      <w:r w:rsidRPr="00DA0A70">
        <w:rPr>
          <w:sz w:val="22"/>
          <w:szCs w:val="22"/>
        </w:rPr>
        <w:t xml:space="preserve"> for conference app renewal</w:t>
      </w:r>
    </w:p>
    <w:p w14:paraId="53912FDD" w14:textId="01898B74" w:rsidR="00974129" w:rsidRPr="00DA0A70" w:rsidRDefault="00974129" w:rsidP="00974129">
      <w:pPr>
        <w:pStyle w:val="ListParagraph"/>
        <w:numPr>
          <w:ilvl w:val="1"/>
          <w:numId w:val="11"/>
        </w:numPr>
        <w:rPr>
          <w:sz w:val="22"/>
          <w:szCs w:val="22"/>
        </w:rPr>
      </w:pPr>
      <w:r w:rsidRPr="00DA0A70">
        <w:rPr>
          <w:sz w:val="22"/>
          <w:szCs w:val="22"/>
        </w:rPr>
        <w:t>Paid Web.com for 5-year domain renewal for aatc.org</w:t>
      </w:r>
    </w:p>
    <w:p w14:paraId="03E61698" w14:textId="77777777" w:rsidR="00974129" w:rsidRPr="00DA0A70" w:rsidRDefault="00974129" w:rsidP="00974129">
      <w:pPr>
        <w:pStyle w:val="ListParagraph"/>
        <w:numPr>
          <w:ilvl w:val="0"/>
          <w:numId w:val="10"/>
        </w:numPr>
        <w:rPr>
          <w:sz w:val="22"/>
          <w:szCs w:val="22"/>
        </w:rPr>
      </w:pPr>
      <w:r w:rsidRPr="00DA0A70">
        <w:rPr>
          <w:sz w:val="22"/>
          <w:szCs w:val="22"/>
        </w:rPr>
        <w:t>Upcoming Expenses</w:t>
      </w:r>
    </w:p>
    <w:p w14:paraId="2CFD6883" w14:textId="77777777" w:rsidR="00974129" w:rsidRPr="00DA0A70" w:rsidRDefault="00974129" w:rsidP="00974129">
      <w:pPr>
        <w:pStyle w:val="ListParagraph"/>
        <w:numPr>
          <w:ilvl w:val="1"/>
          <w:numId w:val="10"/>
        </w:numPr>
        <w:rPr>
          <w:sz w:val="22"/>
          <w:szCs w:val="22"/>
        </w:rPr>
      </w:pPr>
      <w:r w:rsidRPr="00DA0A70">
        <w:rPr>
          <w:sz w:val="22"/>
          <w:szCs w:val="22"/>
        </w:rPr>
        <w:t xml:space="preserve">CTD proofing to Hope Clarke ($1800) </w:t>
      </w:r>
    </w:p>
    <w:p w14:paraId="109F3246" w14:textId="77777777" w:rsidR="00974129" w:rsidRPr="00DA0A70" w:rsidRDefault="00974129" w:rsidP="00974129">
      <w:pPr>
        <w:pStyle w:val="ListParagraph"/>
        <w:numPr>
          <w:ilvl w:val="1"/>
          <w:numId w:val="10"/>
        </w:numPr>
        <w:rPr>
          <w:sz w:val="22"/>
          <w:szCs w:val="22"/>
        </w:rPr>
      </w:pPr>
      <w:r w:rsidRPr="00DA0A70">
        <w:rPr>
          <w:sz w:val="22"/>
          <w:szCs w:val="22"/>
        </w:rPr>
        <w:t>Mid-Year luncheon cost ($330)</w:t>
      </w:r>
    </w:p>
    <w:p w14:paraId="46586240" w14:textId="77777777" w:rsidR="00974129" w:rsidRPr="00DA0A70" w:rsidRDefault="00974129" w:rsidP="00974129">
      <w:pPr>
        <w:pStyle w:val="ListParagraph"/>
        <w:numPr>
          <w:ilvl w:val="1"/>
          <w:numId w:val="10"/>
        </w:numPr>
        <w:rPr>
          <w:sz w:val="22"/>
          <w:szCs w:val="22"/>
        </w:rPr>
      </w:pPr>
      <w:r w:rsidRPr="00DA0A70">
        <w:rPr>
          <w:sz w:val="22"/>
          <w:szCs w:val="22"/>
        </w:rPr>
        <w:t>Will need to pay gravity forms in June ($100)</w:t>
      </w:r>
    </w:p>
    <w:p w14:paraId="47BDFB47" w14:textId="77777777" w:rsidR="00974129" w:rsidRPr="00DA0A70" w:rsidRDefault="00974129" w:rsidP="00974129">
      <w:pPr>
        <w:pStyle w:val="ListParagraph"/>
        <w:numPr>
          <w:ilvl w:val="1"/>
          <w:numId w:val="10"/>
        </w:numPr>
        <w:rPr>
          <w:sz w:val="22"/>
          <w:szCs w:val="22"/>
        </w:rPr>
      </w:pPr>
      <w:r w:rsidRPr="00DA0A70">
        <w:rPr>
          <w:sz w:val="22"/>
          <w:szCs w:val="22"/>
        </w:rPr>
        <w:t>Baltimore Deposit ($3000)</w:t>
      </w:r>
    </w:p>
    <w:p w14:paraId="5E5DBE50" w14:textId="77777777" w:rsidR="00974129" w:rsidRPr="00DA0A70" w:rsidRDefault="00974129" w:rsidP="00974129">
      <w:pPr>
        <w:pStyle w:val="ListParagraph"/>
        <w:numPr>
          <w:ilvl w:val="1"/>
          <w:numId w:val="10"/>
        </w:numPr>
        <w:rPr>
          <w:sz w:val="22"/>
          <w:szCs w:val="22"/>
        </w:rPr>
      </w:pPr>
      <w:r w:rsidRPr="00DA0A70">
        <w:rPr>
          <w:sz w:val="22"/>
          <w:szCs w:val="22"/>
        </w:rPr>
        <w:t>Other expenses associated with annual conference.</w:t>
      </w:r>
    </w:p>
    <w:p w14:paraId="359C5044" w14:textId="58AF9C94" w:rsidR="00974129" w:rsidRPr="00DA0A70" w:rsidRDefault="00974129" w:rsidP="00974129">
      <w:pPr>
        <w:pStyle w:val="ListParagraph"/>
        <w:numPr>
          <w:ilvl w:val="0"/>
          <w:numId w:val="10"/>
        </w:numPr>
        <w:rPr>
          <w:b/>
          <w:sz w:val="22"/>
          <w:szCs w:val="22"/>
        </w:rPr>
      </w:pPr>
      <w:r w:rsidRPr="00DA0A70">
        <w:rPr>
          <w:b/>
          <w:sz w:val="22"/>
          <w:szCs w:val="22"/>
        </w:rPr>
        <w:t>e</w:t>
      </w:r>
      <w:r w:rsidRPr="00DA0A70">
        <w:rPr>
          <w:sz w:val="22"/>
          <w:szCs w:val="22"/>
        </w:rPr>
        <w:t>-Postcard</w:t>
      </w:r>
    </w:p>
    <w:p w14:paraId="315F6781" w14:textId="37E99075" w:rsidR="00974129" w:rsidRPr="00DA0A70" w:rsidRDefault="00974129" w:rsidP="00894404">
      <w:pPr>
        <w:pStyle w:val="ListParagraph"/>
        <w:numPr>
          <w:ilvl w:val="1"/>
          <w:numId w:val="10"/>
        </w:numPr>
        <w:rPr>
          <w:sz w:val="22"/>
          <w:szCs w:val="22"/>
        </w:rPr>
      </w:pPr>
      <w:r w:rsidRPr="00DA0A70">
        <w:rPr>
          <w:sz w:val="22"/>
          <w:szCs w:val="22"/>
        </w:rPr>
        <w:t>On January 30, 2019 filed our e-postcard (Form 990-N) with the federal government, claiming our tax exempt status. The postcard was accepted.</w:t>
      </w:r>
    </w:p>
    <w:p w14:paraId="296EBAFC" w14:textId="2367B659" w:rsidR="0018131C" w:rsidRPr="00DA0A70" w:rsidRDefault="006C180E" w:rsidP="00A36634">
      <w:pPr>
        <w:pStyle w:val="ListParagraph"/>
        <w:widowControl w:val="0"/>
        <w:numPr>
          <w:ilvl w:val="1"/>
          <w:numId w:val="1"/>
        </w:numPr>
        <w:autoSpaceDE w:val="0"/>
        <w:autoSpaceDN w:val="0"/>
        <w:adjustRightInd w:val="0"/>
        <w:rPr>
          <w:sz w:val="22"/>
          <w:szCs w:val="22"/>
        </w:rPr>
      </w:pPr>
      <w:r w:rsidRPr="00DA0A70">
        <w:rPr>
          <w:sz w:val="22"/>
          <w:szCs w:val="22"/>
        </w:rPr>
        <w:t>Joseph Flynn and Dan Castner provided Conference Update.</w:t>
      </w:r>
    </w:p>
    <w:p w14:paraId="1808317D" w14:textId="2D4CCC62" w:rsidR="0018131C" w:rsidRPr="00DA0A70" w:rsidRDefault="00BB1F14" w:rsidP="00A36634">
      <w:pPr>
        <w:pStyle w:val="ListParagraph"/>
        <w:widowControl w:val="0"/>
        <w:numPr>
          <w:ilvl w:val="2"/>
          <w:numId w:val="1"/>
        </w:numPr>
        <w:autoSpaceDE w:val="0"/>
        <w:autoSpaceDN w:val="0"/>
        <w:adjustRightInd w:val="0"/>
        <w:rPr>
          <w:sz w:val="22"/>
          <w:szCs w:val="22"/>
        </w:rPr>
      </w:pPr>
      <w:r w:rsidRPr="00DA0A70">
        <w:rPr>
          <w:sz w:val="22"/>
          <w:szCs w:val="22"/>
        </w:rPr>
        <w:t>C</w:t>
      </w:r>
      <w:r w:rsidR="00CE0CAB" w:rsidRPr="00DA0A70">
        <w:rPr>
          <w:sz w:val="22"/>
          <w:szCs w:val="22"/>
        </w:rPr>
        <w:t xml:space="preserve">urrently there are 153 </w:t>
      </w:r>
      <w:r w:rsidRPr="00DA0A70">
        <w:rPr>
          <w:sz w:val="22"/>
          <w:szCs w:val="22"/>
        </w:rPr>
        <w:t xml:space="preserve">conference </w:t>
      </w:r>
      <w:r w:rsidR="00CE0CAB" w:rsidRPr="00DA0A70">
        <w:rPr>
          <w:sz w:val="22"/>
          <w:szCs w:val="22"/>
        </w:rPr>
        <w:t xml:space="preserve">proposal submitted. Organizing to send out for peer review. </w:t>
      </w:r>
    </w:p>
    <w:p w14:paraId="5755EDB9" w14:textId="1DF9454C" w:rsidR="0052748B" w:rsidRPr="00DA0A70" w:rsidRDefault="006C180E" w:rsidP="00A36634">
      <w:pPr>
        <w:pStyle w:val="ListParagraph"/>
        <w:widowControl w:val="0"/>
        <w:numPr>
          <w:ilvl w:val="2"/>
          <w:numId w:val="1"/>
        </w:numPr>
        <w:autoSpaceDE w:val="0"/>
        <w:autoSpaceDN w:val="0"/>
        <w:adjustRightInd w:val="0"/>
        <w:rPr>
          <w:sz w:val="22"/>
          <w:szCs w:val="22"/>
        </w:rPr>
      </w:pPr>
      <w:r w:rsidRPr="00DA0A70">
        <w:rPr>
          <w:sz w:val="22"/>
          <w:szCs w:val="22"/>
        </w:rPr>
        <w:t>We have r</w:t>
      </w:r>
      <w:r w:rsidR="00CE0CAB" w:rsidRPr="00DA0A70">
        <w:rPr>
          <w:sz w:val="22"/>
          <w:szCs w:val="22"/>
        </w:rPr>
        <w:t xml:space="preserve">enewed </w:t>
      </w:r>
      <w:r w:rsidR="00BB1F14" w:rsidRPr="00DA0A70">
        <w:rPr>
          <w:sz w:val="22"/>
          <w:szCs w:val="22"/>
        </w:rPr>
        <w:t xml:space="preserve">the </w:t>
      </w:r>
      <w:proofErr w:type="spellStart"/>
      <w:r w:rsidR="00CE0CAB" w:rsidRPr="00DA0A70">
        <w:rPr>
          <w:sz w:val="22"/>
          <w:szCs w:val="22"/>
        </w:rPr>
        <w:t>Whova</w:t>
      </w:r>
      <w:proofErr w:type="spellEnd"/>
      <w:r w:rsidR="00CE0CAB" w:rsidRPr="00DA0A70">
        <w:rPr>
          <w:sz w:val="22"/>
          <w:szCs w:val="22"/>
        </w:rPr>
        <w:t xml:space="preserve"> app. If we have sponsors or exhibitors we can advertise on the app. </w:t>
      </w:r>
      <w:r w:rsidR="00974129" w:rsidRPr="00DA0A70">
        <w:rPr>
          <w:sz w:val="22"/>
          <w:szCs w:val="22"/>
        </w:rPr>
        <w:t>(Quoted $50 per sponsor</w:t>
      </w:r>
      <w:r w:rsidR="00CE0CAB" w:rsidRPr="00DA0A70">
        <w:rPr>
          <w:sz w:val="22"/>
          <w:szCs w:val="22"/>
        </w:rPr>
        <w:t>, $300 per 10, $500 for unlimited</w:t>
      </w:r>
      <w:r w:rsidR="00974129" w:rsidRPr="00DA0A70">
        <w:rPr>
          <w:sz w:val="22"/>
          <w:szCs w:val="22"/>
        </w:rPr>
        <w:t>)</w:t>
      </w:r>
      <w:r w:rsidR="00CE0CAB" w:rsidRPr="00DA0A70">
        <w:rPr>
          <w:sz w:val="22"/>
          <w:szCs w:val="22"/>
        </w:rPr>
        <w:t xml:space="preserve">. </w:t>
      </w:r>
    </w:p>
    <w:p w14:paraId="0D5F3705" w14:textId="02D0188C" w:rsidR="0018131C" w:rsidRPr="00DA0A70" w:rsidRDefault="00974129" w:rsidP="00A36634">
      <w:pPr>
        <w:pStyle w:val="ListParagraph"/>
        <w:widowControl w:val="0"/>
        <w:numPr>
          <w:ilvl w:val="2"/>
          <w:numId w:val="1"/>
        </w:numPr>
        <w:autoSpaceDE w:val="0"/>
        <w:autoSpaceDN w:val="0"/>
        <w:adjustRightInd w:val="0"/>
        <w:rPr>
          <w:sz w:val="22"/>
          <w:szCs w:val="22"/>
        </w:rPr>
      </w:pPr>
      <w:r w:rsidRPr="00DA0A70">
        <w:rPr>
          <w:sz w:val="22"/>
          <w:szCs w:val="22"/>
        </w:rPr>
        <w:t xml:space="preserve">Three confirmed speakers: </w:t>
      </w:r>
      <w:proofErr w:type="spellStart"/>
      <w:r w:rsidR="00CE0CAB" w:rsidRPr="00DA0A70">
        <w:rPr>
          <w:sz w:val="22"/>
          <w:szCs w:val="22"/>
        </w:rPr>
        <w:t>Tondra</w:t>
      </w:r>
      <w:proofErr w:type="spellEnd"/>
      <w:r w:rsidR="00CE0CAB" w:rsidRPr="00DA0A70">
        <w:rPr>
          <w:sz w:val="22"/>
          <w:szCs w:val="22"/>
        </w:rPr>
        <w:t xml:space="preserve"> </w:t>
      </w:r>
      <w:proofErr w:type="spellStart"/>
      <w:r w:rsidR="00C1366B" w:rsidRPr="00DA0A70">
        <w:rPr>
          <w:sz w:val="22"/>
          <w:szCs w:val="22"/>
        </w:rPr>
        <w:t>Loder</w:t>
      </w:r>
      <w:proofErr w:type="spellEnd"/>
      <w:r w:rsidR="00C1366B" w:rsidRPr="00DA0A70">
        <w:rPr>
          <w:sz w:val="22"/>
          <w:szCs w:val="22"/>
        </w:rPr>
        <w:t>-</w:t>
      </w:r>
      <w:r w:rsidR="00CE0CAB" w:rsidRPr="00DA0A70">
        <w:rPr>
          <w:sz w:val="22"/>
          <w:szCs w:val="22"/>
        </w:rPr>
        <w:t>Jackson (local), David Stoval</w:t>
      </w:r>
      <w:r w:rsidR="00C1366B" w:rsidRPr="00DA0A70">
        <w:rPr>
          <w:sz w:val="22"/>
          <w:szCs w:val="22"/>
        </w:rPr>
        <w:t>l</w:t>
      </w:r>
      <w:r w:rsidR="00CE0CAB" w:rsidRPr="00DA0A70">
        <w:rPr>
          <w:sz w:val="22"/>
          <w:szCs w:val="22"/>
        </w:rPr>
        <w:t xml:space="preserve">, </w:t>
      </w:r>
      <w:r w:rsidR="006C180E" w:rsidRPr="00DA0A70">
        <w:rPr>
          <w:sz w:val="22"/>
          <w:szCs w:val="22"/>
        </w:rPr>
        <w:t xml:space="preserve">and </w:t>
      </w:r>
      <w:r w:rsidR="00CE0CAB" w:rsidRPr="00DA0A70">
        <w:rPr>
          <w:sz w:val="22"/>
          <w:szCs w:val="22"/>
        </w:rPr>
        <w:t>Les</w:t>
      </w:r>
      <w:r w:rsidR="006C180E" w:rsidRPr="00DA0A70">
        <w:rPr>
          <w:sz w:val="22"/>
          <w:szCs w:val="22"/>
        </w:rPr>
        <w:t>lie</w:t>
      </w:r>
      <w:r w:rsidR="00CE0CAB" w:rsidRPr="00DA0A70">
        <w:rPr>
          <w:sz w:val="22"/>
          <w:szCs w:val="22"/>
        </w:rPr>
        <w:t xml:space="preserve"> Burns. </w:t>
      </w:r>
      <w:r w:rsidRPr="00DA0A70">
        <w:rPr>
          <w:sz w:val="22"/>
          <w:szCs w:val="22"/>
        </w:rPr>
        <w:t>Council discussed</w:t>
      </w:r>
      <w:r w:rsidR="00C1366B" w:rsidRPr="00DA0A70">
        <w:rPr>
          <w:sz w:val="22"/>
          <w:szCs w:val="22"/>
        </w:rPr>
        <w:t xml:space="preserve"> whether or not to pay an honorarium. Proposal of $500 per speaker. </w:t>
      </w:r>
      <w:r w:rsidR="00894404" w:rsidRPr="00DA0A70">
        <w:rPr>
          <w:sz w:val="22"/>
          <w:szCs w:val="22"/>
        </w:rPr>
        <w:t>Proposal</w:t>
      </w:r>
      <w:r w:rsidRPr="00DA0A70">
        <w:rPr>
          <w:sz w:val="22"/>
          <w:szCs w:val="22"/>
        </w:rPr>
        <w:t xml:space="preserve"> to provide a</w:t>
      </w:r>
      <w:r w:rsidR="00C162B7" w:rsidRPr="00DA0A70">
        <w:rPr>
          <w:sz w:val="22"/>
          <w:szCs w:val="22"/>
        </w:rPr>
        <w:t xml:space="preserve"> flat stipend of $1000-$1250</w:t>
      </w:r>
      <w:r w:rsidRPr="00DA0A70">
        <w:rPr>
          <w:sz w:val="22"/>
          <w:szCs w:val="22"/>
        </w:rPr>
        <w:t xml:space="preserve"> to cover travel/lodging and honorarium</w:t>
      </w:r>
      <w:r w:rsidR="00957CC2" w:rsidRPr="00DA0A70">
        <w:rPr>
          <w:sz w:val="22"/>
          <w:szCs w:val="22"/>
        </w:rPr>
        <w:t>.</w:t>
      </w:r>
    </w:p>
    <w:p w14:paraId="55D109D1" w14:textId="164CC34C" w:rsidR="0052748B" w:rsidRPr="00DA0A70" w:rsidRDefault="00BB1F14" w:rsidP="00A36634">
      <w:pPr>
        <w:pStyle w:val="ListParagraph"/>
        <w:widowControl w:val="0"/>
        <w:numPr>
          <w:ilvl w:val="2"/>
          <w:numId w:val="1"/>
        </w:numPr>
        <w:autoSpaceDE w:val="0"/>
        <w:autoSpaceDN w:val="0"/>
        <w:adjustRightInd w:val="0"/>
        <w:rPr>
          <w:sz w:val="22"/>
          <w:szCs w:val="22"/>
        </w:rPr>
      </w:pPr>
      <w:r w:rsidRPr="00DA0A70">
        <w:rPr>
          <w:sz w:val="22"/>
          <w:szCs w:val="22"/>
        </w:rPr>
        <w:t xml:space="preserve">Joe met with </w:t>
      </w:r>
      <w:r w:rsidR="0027758C">
        <w:rPr>
          <w:sz w:val="22"/>
          <w:szCs w:val="22"/>
        </w:rPr>
        <w:t xml:space="preserve">a </w:t>
      </w:r>
      <w:r w:rsidRPr="00DA0A70">
        <w:rPr>
          <w:sz w:val="22"/>
          <w:szCs w:val="22"/>
        </w:rPr>
        <w:t xml:space="preserve">representative from University of Alabama Birmingham who works with </w:t>
      </w:r>
      <w:r w:rsidR="0052748B" w:rsidRPr="00DA0A70">
        <w:rPr>
          <w:sz w:val="22"/>
          <w:szCs w:val="22"/>
        </w:rPr>
        <w:t>Birmingha</w:t>
      </w:r>
      <w:r w:rsidRPr="00DA0A70">
        <w:rPr>
          <w:sz w:val="22"/>
          <w:szCs w:val="22"/>
        </w:rPr>
        <w:t>m City Schools. One idea is to invite local teachers who have a strong history of activism to come to the conference to receive an honor/award.</w:t>
      </w:r>
    </w:p>
    <w:p w14:paraId="40EC72CC" w14:textId="1688B026" w:rsidR="00FF6B41" w:rsidRPr="00DA0A70" w:rsidRDefault="00974129" w:rsidP="007A2B44">
      <w:pPr>
        <w:pStyle w:val="ListParagraph"/>
        <w:widowControl w:val="0"/>
        <w:numPr>
          <w:ilvl w:val="2"/>
          <w:numId w:val="1"/>
        </w:numPr>
        <w:autoSpaceDE w:val="0"/>
        <w:autoSpaceDN w:val="0"/>
        <w:adjustRightInd w:val="0"/>
        <w:rPr>
          <w:sz w:val="22"/>
          <w:szCs w:val="22"/>
        </w:rPr>
      </w:pPr>
      <w:r w:rsidRPr="00DA0A70">
        <w:rPr>
          <w:sz w:val="22"/>
          <w:szCs w:val="22"/>
        </w:rPr>
        <w:t>W</w:t>
      </w:r>
      <w:r w:rsidR="00BB1F14" w:rsidRPr="00DA0A70">
        <w:rPr>
          <w:sz w:val="22"/>
          <w:szCs w:val="22"/>
        </w:rPr>
        <w:t>ould like</w:t>
      </w:r>
      <w:r w:rsidR="00E51A9D" w:rsidRPr="00DA0A70">
        <w:rPr>
          <w:sz w:val="22"/>
          <w:szCs w:val="22"/>
        </w:rPr>
        <w:t xml:space="preserve"> to </w:t>
      </w:r>
      <w:r w:rsidR="00BB1F14" w:rsidRPr="00DA0A70">
        <w:rPr>
          <w:sz w:val="22"/>
          <w:szCs w:val="22"/>
        </w:rPr>
        <w:t xml:space="preserve">give the President’s Address at </w:t>
      </w:r>
      <w:r w:rsidR="0052748B" w:rsidRPr="00DA0A70">
        <w:rPr>
          <w:sz w:val="22"/>
          <w:szCs w:val="22"/>
        </w:rPr>
        <w:t>Birmingham</w:t>
      </w:r>
      <w:r w:rsidR="00BB1F14" w:rsidRPr="00DA0A70">
        <w:rPr>
          <w:sz w:val="22"/>
          <w:szCs w:val="22"/>
        </w:rPr>
        <w:t xml:space="preserve"> Civil Rights Institute. $1500 rental for main room</w:t>
      </w:r>
      <w:r w:rsidR="00E51A9D" w:rsidRPr="00DA0A70">
        <w:rPr>
          <w:sz w:val="22"/>
          <w:szCs w:val="22"/>
        </w:rPr>
        <w:t>, both spaces costs</w:t>
      </w:r>
      <w:r w:rsidR="00BB1F14" w:rsidRPr="00DA0A70">
        <w:rPr>
          <w:sz w:val="22"/>
          <w:szCs w:val="22"/>
        </w:rPr>
        <w:t xml:space="preserve"> $2500 plus catering. </w:t>
      </w:r>
      <w:r w:rsidR="00D36408" w:rsidRPr="00DA0A70">
        <w:rPr>
          <w:sz w:val="22"/>
          <w:szCs w:val="22"/>
        </w:rPr>
        <w:t>Estimated at least a</w:t>
      </w:r>
      <w:r w:rsidR="00BB1F14" w:rsidRPr="00DA0A70">
        <w:rPr>
          <w:sz w:val="22"/>
          <w:szCs w:val="22"/>
        </w:rPr>
        <w:t xml:space="preserve">nother $1000 for catering. </w:t>
      </w:r>
      <w:r w:rsidR="00E51A9D" w:rsidRPr="00DA0A70">
        <w:rPr>
          <w:sz w:val="22"/>
          <w:szCs w:val="22"/>
        </w:rPr>
        <w:t>Date of October 5</w:t>
      </w:r>
      <w:r w:rsidR="00E51A9D" w:rsidRPr="00DA0A70">
        <w:rPr>
          <w:sz w:val="22"/>
          <w:szCs w:val="22"/>
          <w:vertAlign w:val="superscript"/>
        </w:rPr>
        <w:t>th</w:t>
      </w:r>
      <w:r w:rsidR="00E51A9D" w:rsidRPr="00DA0A70">
        <w:rPr>
          <w:sz w:val="22"/>
          <w:szCs w:val="22"/>
        </w:rPr>
        <w:t xml:space="preserve"> is currently open, but must pay 50% upfront. </w:t>
      </w:r>
      <w:r w:rsidR="00BB1F14" w:rsidRPr="00DA0A70">
        <w:rPr>
          <w:sz w:val="22"/>
          <w:szCs w:val="22"/>
        </w:rPr>
        <w:t>Discussion of pre-</w:t>
      </w:r>
      <w:r w:rsidR="00D36408" w:rsidRPr="00DA0A70">
        <w:rPr>
          <w:sz w:val="22"/>
          <w:szCs w:val="22"/>
        </w:rPr>
        <w:t xml:space="preserve"> or post- </w:t>
      </w:r>
      <w:r w:rsidR="00BB1F14" w:rsidRPr="00DA0A70">
        <w:rPr>
          <w:sz w:val="22"/>
          <w:szCs w:val="22"/>
        </w:rPr>
        <w:t xml:space="preserve">conference tour of Civil Rights sights. </w:t>
      </w:r>
      <w:r w:rsidR="00D73F03" w:rsidRPr="00DA0A70">
        <w:rPr>
          <w:sz w:val="22"/>
          <w:szCs w:val="22"/>
        </w:rPr>
        <w:t xml:space="preserve">Discussion of </w:t>
      </w:r>
      <w:r w:rsidR="00D73F03" w:rsidRPr="00DA0A70">
        <w:rPr>
          <w:sz w:val="22"/>
          <w:szCs w:val="22"/>
        </w:rPr>
        <w:lastRenderedPageBreak/>
        <w:t xml:space="preserve">transportation options; we will look into hotel providing shuttle. </w:t>
      </w:r>
    </w:p>
    <w:p w14:paraId="610B3ADA" w14:textId="16CE2677" w:rsidR="00FF6B41" w:rsidRPr="00DA0A70" w:rsidRDefault="00FF6B41" w:rsidP="00A36634">
      <w:pPr>
        <w:pStyle w:val="ListParagraph"/>
        <w:numPr>
          <w:ilvl w:val="1"/>
          <w:numId w:val="1"/>
        </w:numPr>
        <w:rPr>
          <w:sz w:val="22"/>
          <w:szCs w:val="22"/>
        </w:rPr>
      </w:pPr>
      <w:r w:rsidRPr="00DA0A70">
        <w:rPr>
          <w:color w:val="000000"/>
          <w:sz w:val="22"/>
          <w:szCs w:val="22"/>
          <w:shd w:val="clear" w:color="auto" w:fill="FFFFFF"/>
        </w:rPr>
        <w:t xml:space="preserve">Drew Kemp provided </w:t>
      </w:r>
      <w:r w:rsidR="00297CBE" w:rsidRPr="00DA0A70">
        <w:rPr>
          <w:color w:val="000000"/>
          <w:sz w:val="22"/>
          <w:szCs w:val="22"/>
          <w:shd w:val="clear" w:color="auto" w:fill="FFFFFF"/>
        </w:rPr>
        <w:t xml:space="preserve">the </w:t>
      </w:r>
      <w:r w:rsidRPr="00DA0A70">
        <w:rPr>
          <w:color w:val="000000"/>
          <w:sz w:val="22"/>
          <w:szCs w:val="22"/>
          <w:shd w:val="clear" w:color="auto" w:fill="FFFFFF"/>
        </w:rPr>
        <w:t xml:space="preserve">President-Elect Report. </w:t>
      </w:r>
    </w:p>
    <w:p w14:paraId="1C8821CE" w14:textId="7B692601" w:rsidR="00A36634" w:rsidRPr="00DA0A70" w:rsidRDefault="00FF6B41" w:rsidP="00FF6B41">
      <w:pPr>
        <w:pStyle w:val="ListParagraph"/>
        <w:numPr>
          <w:ilvl w:val="2"/>
          <w:numId w:val="1"/>
        </w:numPr>
        <w:rPr>
          <w:sz w:val="22"/>
          <w:szCs w:val="22"/>
        </w:rPr>
      </w:pPr>
      <w:r w:rsidRPr="00DA0A70">
        <w:rPr>
          <w:color w:val="000000"/>
          <w:sz w:val="22"/>
          <w:szCs w:val="22"/>
          <w:shd w:val="clear" w:color="auto" w:fill="FFFFFF"/>
        </w:rPr>
        <w:t xml:space="preserve">The 2020 </w:t>
      </w:r>
      <w:r w:rsidR="00297CBE" w:rsidRPr="00DA0A70">
        <w:rPr>
          <w:color w:val="000000"/>
          <w:sz w:val="22"/>
          <w:szCs w:val="22"/>
          <w:shd w:val="clear" w:color="auto" w:fill="FFFFFF"/>
        </w:rPr>
        <w:t xml:space="preserve">AATC </w:t>
      </w:r>
      <w:r w:rsidRPr="00DA0A70">
        <w:rPr>
          <w:color w:val="000000"/>
          <w:sz w:val="22"/>
          <w:szCs w:val="22"/>
          <w:shd w:val="clear" w:color="auto" w:fill="FFFFFF"/>
        </w:rPr>
        <w:t>Conference will be in Baltimore</w:t>
      </w:r>
      <w:r w:rsidR="00E51A9D" w:rsidRPr="00DA0A70">
        <w:rPr>
          <w:color w:val="000000"/>
          <w:sz w:val="22"/>
          <w:szCs w:val="22"/>
          <w:shd w:val="clear" w:color="auto" w:fill="FFFFFF"/>
        </w:rPr>
        <w:t>, MD</w:t>
      </w:r>
      <w:r w:rsidRPr="00DA0A70">
        <w:rPr>
          <w:color w:val="000000"/>
          <w:sz w:val="22"/>
          <w:szCs w:val="22"/>
          <w:shd w:val="clear" w:color="auto" w:fill="FFFFFF"/>
        </w:rPr>
        <w:t xml:space="preserve">. Hotel </w:t>
      </w:r>
      <w:r w:rsidR="00F56FDD" w:rsidRPr="00DA0A70">
        <w:rPr>
          <w:color w:val="000000"/>
          <w:sz w:val="22"/>
          <w:szCs w:val="22"/>
          <w:shd w:val="clear" w:color="auto" w:fill="FFFFFF"/>
        </w:rPr>
        <w:t xml:space="preserve">location </w:t>
      </w:r>
      <w:r w:rsidRPr="00DA0A70">
        <w:rPr>
          <w:color w:val="000000"/>
          <w:sz w:val="22"/>
          <w:szCs w:val="22"/>
          <w:shd w:val="clear" w:color="auto" w:fill="FFFFFF"/>
        </w:rPr>
        <w:t xml:space="preserve">is Embassy Suites; there is a $20,000 </w:t>
      </w:r>
      <w:r w:rsidR="00E51A9D" w:rsidRPr="00DA0A70">
        <w:rPr>
          <w:color w:val="000000"/>
          <w:sz w:val="22"/>
          <w:szCs w:val="22"/>
          <w:shd w:val="clear" w:color="auto" w:fill="FFFFFF"/>
        </w:rPr>
        <w:t xml:space="preserve">food/beverage </w:t>
      </w:r>
      <w:r w:rsidRPr="00DA0A70">
        <w:rPr>
          <w:color w:val="000000"/>
          <w:sz w:val="22"/>
          <w:szCs w:val="22"/>
          <w:shd w:val="clear" w:color="auto" w:fill="FFFFFF"/>
        </w:rPr>
        <w:t xml:space="preserve">minimum, 5% discount if met. </w:t>
      </w:r>
      <w:r w:rsidR="00F56FDD" w:rsidRPr="00DA0A70">
        <w:rPr>
          <w:color w:val="000000"/>
          <w:sz w:val="22"/>
          <w:szCs w:val="22"/>
          <w:shd w:val="clear" w:color="auto" w:fill="FFFFFF"/>
        </w:rPr>
        <w:t>Several rooms will be comped for speakers.</w:t>
      </w:r>
      <w:r w:rsidRPr="00DA0A70">
        <w:rPr>
          <w:color w:val="000000"/>
          <w:sz w:val="22"/>
          <w:szCs w:val="22"/>
          <w:shd w:val="clear" w:color="auto" w:fill="FFFFFF"/>
        </w:rPr>
        <w:t xml:space="preserve"> There are three possible speakers who have tentatively confirmed.</w:t>
      </w:r>
      <w:r w:rsidR="00F56FDD" w:rsidRPr="00DA0A70">
        <w:rPr>
          <w:color w:val="000000"/>
          <w:sz w:val="22"/>
          <w:szCs w:val="22"/>
          <w:shd w:val="clear" w:color="auto" w:fill="FFFFFF"/>
        </w:rPr>
        <w:t xml:space="preserve"> Program Chair will be</w:t>
      </w:r>
      <w:r w:rsidRPr="00DA0A70">
        <w:rPr>
          <w:color w:val="000000"/>
          <w:sz w:val="22"/>
          <w:szCs w:val="22"/>
          <w:shd w:val="clear" w:color="auto" w:fill="FFFFFF"/>
        </w:rPr>
        <w:t xml:space="preserve"> Shelly Harris. </w:t>
      </w:r>
      <w:r w:rsidR="00F56FDD" w:rsidRPr="00DA0A70">
        <w:rPr>
          <w:color w:val="000000"/>
          <w:sz w:val="22"/>
          <w:szCs w:val="22"/>
          <w:shd w:val="clear" w:color="auto" w:fill="FFFFFF"/>
        </w:rPr>
        <w:t>The conference t</w:t>
      </w:r>
      <w:r w:rsidRPr="00DA0A70">
        <w:rPr>
          <w:color w:val="000000"/>
          <w:sz w:val="22"/>
          <w:szCs w:val="22"/>
          <w:shd w:val="clear" w:color="auto" w:fill="FFFFFF"/>
        </w:rPr>
        <w:t xml:space="preserve">heme is </w:t>
      </w:r>
      <w:r w:rsidR="00F56FDD" w:rsidRPr="00DA0A70">
        <w:rPr>
          <w:i/>
          <w:color w:val="000000"/>
          <w:sz w:val="22"/>
          <w:szCs w:val="22"/>
          <w:shd w:val="clear" w:color="auto" w:fill="FFFFFF"/>
        </w:rPr>
        <w:t>Emancipating Education</w:t>
      </w:r>
      <w:r w:rsidR="00F56FDD" w:rsidRPr="00DA0A70">
        <w:rPr>
          <w:color w:val="000000"/>
          <w:sz w:val="22"/>
          <w:szCs w:val="22"/>
          <w:shd w:val="clear" w:color="auto" w:fill="FFFFFF"/>
        </w:rPr>
        <w:t xml:space="preserve">. </w:t>
      </w:r>
    </w:p>
    <w:p w14:paraId="3DA4761D" w14:textId="20222ADE" w:rsidR="00A36634" w:rsidRPr="00DA0A70" w:rsidRDefault="00EB6B23" w:rsidP="00A36634">
      <w:pPr>
        <w:pStyle w:val="ListParagraph"/>
        <w:numPr>
          <w:ilvl w:val="2"/>
          <w:numId w:val="1"/>
        </w:numPr>
        <w:rPr>
          <w:sz w:val="22"/>
          <w:szCs w:val="22"/>
        </w:rPr>
      </w:pPr>
      <w:r w:rsidRPr="00DA0A70">
        <w:rPr>
          <w:color w:val="000000"/>
          <w:sz w:val="22"/>
          <w:szCs w:val="22"/>
          <w:shd w:val="clear" w:color="auto" w:fill="FFFFFF"/>
        </w:rPr>
        <w:t xml:space="preserve">Elections </w:t>
      </w:r>
      <w:r w:rsidR="00E51A9D" w:rsidRPr="00DA0A70">
        <w:rPr>
          <w:color w:val="000000"/>
          <w:sz w:val="22"/>
          <w:szCs w:val="22"/>
          <w:shd w:val="clear" w:color="auto" w:fill="FFFFFF"/>
        </w:rPr>
        <w:t>update: N</w:t>
      </w:r>
      <w:r w:rsidR="00FF6B41" w:rsidRPr="00DA0A70">
        <w:rPr>
          <w:color w:val="000000"/>
          <w:sz w:val="22"/>
          <w:szCs w:val="22"/>
          <w:shd w:val="clear" w:color="auto" w:fill="FFFFFF"/>
        </w:rPr>
        <w:t xml:space="preserve">ominations close on May 31. We </w:t>
      </w:r>
      <w:r w:rsidR="00DA0A70" w:rsidRPr="00DA0A70">
        <w:rPr>
          <w:color w:val="000000"/>
          <w:sz w:val="22"/>
          <w:szCs w:val="22"/>
          <w:shd w:val="clear" w:color="auto" w:fill="FFFFFF"/>
        </w:rPr>
        <w:t xml:space="preserve">currently </w:t>
      </w:r>
      <w:r w:rsidR="00FF6B41" w:rsidRPr="00DA0A70">
        <w:rPr>
          <w:color w:val="000000"/>
          <w:sz w:val="22"/>
          <w:szCs w:val="22"/>
          <w:shd w:val="clear" w:color="auto" w:fill="FFFFFF"/>
        </w:rPr>
        <w:t xml:space="preserve">have 2 candidates for President </w:t>
      </w:r>
      <w:r w:rsidR="0027758C">
        <w:rPr>
          <w:color w:val="000000"/>
          <w:sz w:val="22"/>
          <w:szCs w:val="22"/>
          <w:shd w:val="clear" w:color="auto" w:fill="FFFFFF"/>
        </w:rPr>
        <w:t>and</w:t>
      </w:r>
      <w:bookmarkStart w:id="0" w:name="_GoBack"/>
      <w:bookmarkEnd w:id="0"/>
      <w:r w:rsidR="00FF6B41" w:rsidRPr="00DA0A70">
        <w:rPr>
          <w:color w:val="000000"/>
          <w:sz w:val="22"/>
          <w:szCs w:val="22"/>
          <w:shd w:val="clear" w:color="auto" w:fill="FFFFFF"/>
        </w:rPr>
        <w:t xml:space="preserve"> 4 candidates for Executive Council, </w:t>
      </w:r>
    </w:p>
    <w:p w14:paraId="3CF1D24D" w14:textId="4B9DB1FB" w:rsidR="00883D65" w:rsidRPr="00DA0A70" w:rsidRDefault="00862D43" w:rsidP="00FF6B41">
      <w:pPr>
        <w:pStyle w:val="ListParagraph"/>
        <w:numPr>
          <w:ilvl w:val="2"/>
          <w:numId w:val="1"/>
        </w:numPr>
        <w:rPr>
          <w:sz w:val="22"/>
          <w:szCs w:val="22"/>
        </w:rPr>
      </w:pPr>
      <w:proofErr w:type="spellStart"/>
      <w:r w:rsidRPr="00DA0A70">
        <w:rPr>
          <w:color w:val="000000"/>
          <w:sz w:val="22"/>
          <w:szCs w:val="22"/>
          <w:shd w:val="clear" w:color="auto" w:fill="FFFFFF"/>
        </w:rPr>
        <w:t>Laska</w:t>
      </w:r>
      <w:proofErr w:type="spellEnd"/>
      <w:r w:rsidRPr="00DA0A70">
        <w:rPr>
          <w:color w:val="000000"/>
          <w:sz w:val="22"/>
          <w:szCs w:val="22"/>
          <w:shd w:val="clear" w:color="auto" w:fill="FFFFFF"/>
        </w:rPr>
        <w:t xml:space="preserve"> </w:t>
      </w:r>
      <w:r w:rsidR="00EB6B23" w:rsidRPr="00DA0A70">
        <w:rPr>
          <w:color w:val="000000"/>
          <w:sz w:val="22"/>
          <w:szCs w:val="22"/>
          <w:shd w:val="clear" w:color="auto" w:fill="FFFFFF"/>
        </w:rPr>
        <w:t>Awards</w:t>
      </w:r>
      <w:r w:rsidR="00E51A9D" w:rsidRPr="00DA0A70">
        <w:rPr>
          <w:color w:val="000000"/>
          <w:sz w:val="22"/>
          <w:szCs w:val="22"/>
          <w:shd w:val="clear" w:color="auto" w:fill="FFFFFF"/>
        </w:rPr>
        <w:t xml:space="preserve">: </w:t>
      </w:r>
      <w:r w:rsidR="00F56FDD" w:rsidRPr="00DA0A70">
        <w:rPr>
          <w:color w:val="000000"/>
          <w:sz w:val="22"/>
          <w:szCs w:val="22"/>
          <w:shd w:val="clear" w:color="auto" w:fill="FFFFFF"/>
        </w:rPr>
        <w:t xml:space="preserve">We </w:t>
      </w:r>
      <w:r w:rsidR="00DA0A70" w:rsidRPr="00DA0A70">
        <w:rPr>
          <w:color w:val="000000"/>
          <w:sz w:val="22"/>
          <w:szCs w:val="22"/>
          <w:shd w:val="clear" w:color="auto" w:fill="FFFFFF"/>
        </w:rPr>
        <w:t xml:space="preserve">currently </w:t>
      </w:r>
      <w:r w:rsidR="00F56FDD" w:rsidRPr="00DA0A70">
        <w:rPr>
          <w:color w:val="000000"/>
          <w:sz w:val="22"/>
          <w:szCs w:val="22"/>
          <w:shd w:val="clear" w:color="auto" w:fill="FFFFFF"/>
        </w:rPr>
        <w:t xml:space="preserve">have </w:t>
      </w:r>
      <w:r w:rsidR="00DA0A70" w:rsidRPr="00DA0A70">
        <w:rPr>
          <w:color w:val="000000"/>
          <w:sz w:val="22"/>
          <w:szCs w:val="22"/>
          <w:shd w:val="clear" w:color="auto" w:fill="FFFFFF"/>
        </w:rPr>
        <w:t xml:space="preserve">6 </w:t>
      </w:r>
      <w:r w:rsidR="00FF6B41" w:rsidRPr="00DA0A70">
        <w:rPr>
          <w:color w:val="000000"/>
          <w:sz w:val="22"/>
          <w:szCs w:val="22"/>
          <w:shd w:val="clear" w:color="auto" w:fill="FFFFFF"/>
        </w:rPr>
        <w:t>dissertation nominations.</w:t>
      </w:r>
      <w:r w:rsidR="00EB6B23" w:rsidRPr="00DA0A70">
        <w:rPr>
          <w:color w:val="000000"/>
          <w:sz w:val="22"/>
          <w:szCs w:val="22"/>
          <w:shd w:val="clear" w:color="auto" w:fill="FFFFFF"/>
        </w:rPr>
        <w:t> </w:t>
      </w:r>
      <w:r w:rsidR="00ED5700" w:rsidRPr="00DA0A70">
        <w:rPr>
          <w:color w:val="000000"/>
          <w:sz w:val="22"/>
          <w:szCs w:val="22"/>
          <w:shd w:val="clear" w:color="auto" w:fill="FFFFFF"/>
        </w:rPr>
        <w:t xml:space="preserve"> </w:t>
      </w:r>
    </w:p>
    <w:p w14:paraId="55D17199" w14:textId="77777777" w:rsidR="00DA0A70" w:rsidRPr="00DA0A70" w:rsidRDefault="00FF6B41" w:rsidP="00FF6B41">
      <w:pPr>
        <w:pStyle w:val="ListParagraph"/>
        <w:numPr>
          <w:ilvl w:val="1"/>
          <w:numId w:val="1"/>
        </w:numPr>
        <w:rPr>
          <w:sz w:val="22"/>
          <w:szCs w:val="22"/>
        </w:rPr>
      </w:pPr>
      <w:r w:rsidRPr="00DA0A70">
        <w:rPr>
          <w:sz w:val="22"/>
          <w:szCs w:val="22"/>
        </w:rPr>
        <w:t xml:space="preserve">Dan Conn provided ideas for outreach. </w:t>
      </w:r>
    </w:p>
    <w:p w14:paraId="01FBB65E" w14:textId="7BC1D33B" w:rsidR="00FF6B41" w:rsidRPr="00DA0A70" w:rsidRDefault="00FF6B41" w:rsidP="00DA0A70">
      <w:pPr>
        <w:pStyle w:val="ListParagraph"/>
        <w:numPr>
          <w:ilvl w:val="2"/>
          <w:numId w:val="1"/>
        </w:numPr>
        <w:rPr>
          <w:sz w:val="22"/>
          <w:szCs w:val="22"/>
        </w:rPr>
      </w:pPr>
      <w:r w:rsidRPr="00DA0A70">
        <w:rPr>
          <w:sz w:val="22"/>
          <w:szCs w:val="22"/>
        </w:rPr>
        <w:t>Discussed an art competition for local Birmingham students. The winner’s art would be featured on our program.</w:t>
      </w:r>
      <w:r w:rsidR="00F56FDD" w:rsidRPr="00DA0A70">
        <w:rPr>
          <w:sz w:val="22"/>
          <w:szCs w:val="22"/>
        </w:rPr>
        <w:t xml:space="preserve"> Jodie Wilson volunteered </w:t>
      </w:r>
      <w:r w:rsidR="00DD6F3B" w:rsidRPr="00DA0A70">
        <w:rPr>
          <w:sz w:val="22"/>
          <w:szCs w:val="22"/>
        </w:rPr>
        <w:t>to assist.</w:t>
      </w:r>
    </w:p>
    <w:p w14:paraId="746E6C81" w14:textId="77777777" w:rsidR="00894404" w:rsidRPr="00DA0A70" w:rsidRDefault="00FF6B41" w:rsidP="00A36634">
      <w:pPr>
        <w:pStyle w:val="ListParagraph"/>
        <w:numPr>
          <w:ilvl w:val="1"/>
          <w:numId w:val="1"/>
        </w:numPr>
        <w:rPr>
          <w:sz w:val="22"/>
          <w:szCs w:val="22"/>
        </w:rPr>
      </w:pPr>
      <w:r w:rsidRPr="00DA0A70">
        <w:rPr>
          <w:sz w:val="22"/>
          <w:szCs w:val="22"/>
        </w:rPr>
        <w:t>Dan Conn provided</w:t>
      </w:r>
      <w:r w:rsidR="007A2B44" w:rsidRPr="00DA0A70">
        <w:rPr>
          <w:sz w:val="22"/>
          <w:szCs w:val="22"/>
        </w:rPr>
        <w:t xml:space="preserve"> O.L.</w:t>
      </w:r>
      <w:r w:rsidRPr="00DA0A70">
        <w:rPr>
          <w:sz w:val="22"/>
          <w:szCs w:val="22"/>
        </w:rPr>
        <w:t xml:space="preserve"> Davis Award Update. </w:t>
      </w:r>
    </w:p>
    <w:p w14:paraId="41F9FDF0" w14:textId="6BFB7BA0" w:rsidR="00974129" w:rsidRPr="00DA0A70" w:rsidRDefault="007A2B44" w:rsidP="00894404">
      <w:pPr>
        <w:pStyle w:val="ListParagraph"/>
        <w:numPr>
          <w:ilvl w:val="2"/>
          <w:numId w:val="1"/>
        </w:numPr>
        <w:rPr>
          <w:sz w:val="22"/>
          <w:szCs w:val="22"/>
        </w:rPr>
      </w:pPr>
      <w:r w:rsidRPr="00DA0A70">
        <w:rPr>
          <w:sz w:val="22"/>
          <w:szCs w:val="22"/>
        </w:rPr>
        <w:t xml:space="preserve">There </w:t>
      </w:r>
      <w:r w:rsidR="00894404" w:rsidRPr="00DA0A70">
        <w:rPr>
          <w:sz w:val="22"/>
          <w:szCs w:val="22"/>
        </w:rPr>
        <w:t>we</w:t>
      </w:r>
      <w:r w:rsidR="00974129" w:rsidRPr="00DA0A70">
        <w:rPr>
          <w:sz w:val="22"/>
          <w:szCs w:val="22"/>
        </w:rPr>
        <w:t xml:space="preserve">re </w:t>
      </w:r>
      <w:r w:rsidR="00894404" w:rsidRPr="00DA0A70">
        <w:rPr>
          <w:sz w:val="22"/>
          <w:szCs w:val="22"/>
        </w:rPr>
        <w:t>17 nomination and</w:t>
      </w:r>
      <w:r w:rsidR="00FF6B41" w:rsidRPr="00DA0A70">
        <w:rPr>
          <w:sz w:val="22"/>
          <w:szCs w:val="22"/>
        </w:rPr>
        <w:t xml:space="preserve"> 5 finalists. </w:t>
      </w:r>
      <w:r w:rsidR="00894404" w:rsidRPr="00DA0A70">
        <w:rPr>
          <w:sz w:val="22"/>
          <w:szCs w:val="22"/>
        </w:rPr>
        <w:t>Should start receiving the books next week. Votes typically due by August 1. Committee has been established. Proposal to create a template to provide for nominations.</w:t>
      </w:r>
      <w:r w:rsidR="00DA0A70" w:rsidRPr="00DA0A70">
        <w:rPr>
          <w:sz w:val="22"/>
          <w:szCs w:val="22"/>
        </w:rPr>
        <w:t xml:space="preserve"> Finalists include:</w:t>
      </w:r>
    </w:p>
    <w:p w14:paraId="4295F16A" w14:textId="20670AF1" w:rsidR="00974129" w:rsidRPr="00DA0A70" w:rsidRDefault="00974129" w:rsidP="00894404">
      <w:pPr>
        <w:pStyle w:val="ListParagraph"/>
        <w:numPr>
          <w:ilvl w:val="3"/>
          <w:numId w:val="1"/>
        </w:numPr>
        <w:rPr>
          <w:sz w:val="22"/>
          <w:szCs w:val="22"/>
        </w:rPr>
      </w:pPr>
      <w:proofErr w:type="spellStart"/>
      <w:r w:rsidRPr="00DA0A70">
        <w:rPr>
          <w:sz w:val="22"/>
          <w:szCs w:val="22"/>
        </w:rPr>
        <w:t>Koretz</w:t>
      </w:r>
      <w:proofErr w:type="spellEnd"/>
      <w:r w:rsidRPr="00DA0A70">
        <w:rPr>
          <w:sz w:val="22"/>
          <w:szCs w:val="22"/>
        </w:rPr>
        <w:t>, D. (2017). The testing charade: Pretending to make schools better. Chicago, IL: The University o</w:t>
      </w:r>
      <w:r w:rsidR="00894404" w:rsidRPr="00DA0A70">
        <w:rPr>
          <w:sz w:val="22"/>
          <w:szCs w:val="22"/>
        </w:rPr>
        <w:t xml:space="preserve">f Chicago Press. </w:t>
      </w:r>
    </w:p>
    <w:p w14:paraId="012B028F" w14:textId="0FF01BB0" w:rsidR="00974129" w:rsidRPr="00DA0A70" w:rsidRDefault="00974129" w:rsidP="00894404">
      <w:pPr>
        <w:pStyle w:val="ListParagraph"/>
        <w:numPr>
          <w:ilvl w:val="3"/>
          <w:numId w:val="1"/>
        </w:numPr>
        <w:rPr>
          <w:sz w:val="22"/>
          <w:szCs w:val="22"/>
        </w:rPr>
      </w:pPr>
      <w:r w:rsidRPr="00DA0A70">
        <w:rPr>
          <w:sz w:val="22"/>
          <w:szCs w:val="22"/>
        </w:rPr>
        <w:t>Ewing, E. (2018). Ghosts in the schoolyard: Racism and school closings on Chicago's south side. Chicago: Univer</w:t>
      </w:r>
      <w:r w:rsidR="00894404" w:rsidRPr="00DA0A70">
        <w:rPr>
          <w:sz w:val="22"/>
          <w:szCs w:val="22"/>
        </w:rPr>
        <w:t xml:space="preserve">sity of Chicago Press. </w:t>
      </w:r>
    </w:p>
    <w:p w14:paraId="44B9AB5E" w14:textId="3F8E1CE1" w:rsidR="00894404" w:rsidRPr="00DA0A70" w:rsidRDefault="00974129" w:rsidP="00894404">
      <w:pPr>
        <w:pStyle w:val="ListParagraph"/>
        <w:numPr>
          <w:ilvl w:val="3"/>
          <w:numId w:val="1"/>
        </w:numPr>
        <w:rPr>
          <w:sz w:val="22"/>
          <w:szCs w:val="22"/>
        </w:rPr>
      </w:pPr>
      <w:r w:rsidRPr="00DA0A70">
        <w:rPr>
          <w:sz w:val="22"/>
          <w:szCs w:val="22"/>
        </w:rPr>
        <w:t>Goodman, S. (2018). It’s not about grit: Trauma, inequity, and the power of</w:t>
      </w:r>
      <w:r w:rsidR="00894404" w:rsidRPr="00DA0A70">
        <w:rPr>
          <w:sz w:val="22"/>
          <w:szCs w:val="22"/>
        </w:rPr>
        <w:t xml:space="preserve"> </w:t>
      </w:r>
      <w:r w:rsidRPr="00DA0A70">
        <w:rPr>
          <w:sz w:val="22"/>
          <w:szCs w:val="22"/>
        </w:rPr>
        <w:t>transformative teaching. New York, NY: T</w:t>
      </w:r>
      <w:r w:rsidR="00894404" w:rsidRPr="00DA0A70">
        <w:rPr>
          <w:sz w:val="22"/>
          <w:szCs w:val="22"/>
        </w:rPr>
        <w:t>eachers College Press.</w:t>
      </w:r>
    </w:p>
    <w:p w14:paraId="43C3E4E2" w14:textId="1180C8F0" w:rsidR="00894404" w:rsidRPr="00DA0A70" w:rsidRDefault="00974129" w:rsidP="00894404">
      <w:pPr>
        <w:pStyle w:val="ListParagraph"/>
        <w:numPr>
          <w:ilvl w:val="3"/>
          <w:numId w:val="1"/>
        </w:numPr>
        <w:rPr>
          <w:sz w:val="22"/>
          <w:szCs w:val="22"/>
        </w:rPr>
      </w:pPr>
      <w:proofErr w:type="spellStart"/>
      <w:r w:rsidRPr="00DA0A70">
        <w:rPr>
          <w:sz w:val="22"/>
          <w:szCs w:val="22"/>
        </w:rPr>
        <w:t>Petrovic</w:t>
      </w:r>
      <w:proofErr w:type="spellEnd"/>
      <w:r w:rsidRPr="00DA0A70">
        <w:rPr>
          <w:sz w:val="22"/>
          <w:szCs w:val="22"/>
        </w:rPr>
        <w:t>, J. E.  (2019). Unschooling Critical Pedagogy, Unfixing Schools. New</w:t>
      </w:r>
      <w:r w:rsidR="00894404" w:rsidRPr="00DA0A70">
        <w:rPr>
          <w:sz w:val="22"/>
          <w:szCs w:val="22"/>
        </w:rPr>
        <w:t xml:space="preserve"> York, NY: Peter Lang.</w:t>
      </w:r>
    </w:p>
    <w:p w14:paraId="5AEBEFB2" w14:textId="18F1C704" w:rsidR="00974129" w:rsidRPr="00DA0A70" w:rsidRDefault="00974129" w:rsidP="00894404">
      <w:pPr>
        <w:pStyle w:val="ListParagraph"/>
        <w:numPr>
          <w:ilvl w:val="3"/>
          <w:numId w:val="1"/>
        </w:numPr>
        <w:rPr>
          <w:sz w:val="22"/>
          <w:szCs w:val="22"/>
        </w:rPr>
      </w:pPr>
      <w:r w:rsidRPr="00DA0A70">
        <w:rPr>
          <w:sz w:val="22"/>
          <w:szCs w:val="22"/>
        </w:rPr>
        <w:t>Zhao, Y. (2018). What works may hurt: Side effects in education. New York, NY:</w:t>
      </w:r>
      <w:r w:rsidR="00894404" w:rsidRPr="00DA0A70">
        <w:rPr>
          <w:sz w:val="22"/>
          <w:szCs w:val="22"/>
        </w:rPr>
        <w:t xml:space="preserve"> </w:t>
      </w:r>
      <w:r w:rsidRPr="00DA0A70">
        <w:rPr>
          <w:sz w:val="22"/>
          <w:szCs w:val="22"/>
        </w:rPr>
        <w:t>T</w:t>
      </w:r>
      <w:r w:rsidR="00894404" w:rsidRPr="00DA0A70">
        <w:rPr>
          <w:sz w:val="22"/>
          <w:szCs w:val="22"/>
        </w:rPr>
        <w:t xml:space="preserve">eachers College Press. </w:t>
      </w:r>
    </w:p>
    <w:p w14:paraId="3DD84929" w14:textId="77777777" w:rsidR="00894404" w:rsidRPr="00DA0A70" w:rsidRDefault="007A2B44" w:rsidP="00EE24E7">
      <w:pPr>
        <w:pStyle w:val="ListParagraph"/>
        <w:numPr>
          <w:ilvl w:val="1"/>
          <w:numId w:val="1"/>
        </w:numPr>
        <w:rPr>
          <w:sz w:val="22"/>
          <w:szCs w:val="22"/>
        </w:rPr>
      </w:pPr>
      <w:r w:rsidRPr="00DA0A70">
        <w:rPr>
          <w:sz w:val="22"/>
          <w:szCs w:val="22"/>
        </w:rPr>
        <w:t xml:space="preserve">John </w:t>
      </w:r>
      <w:proofErr w:type="spellStart"/>
      <w:r w:rsidRPr="00DA0A70">
        <w:rPr>
          <w:sz w:val="22"/>
          <w:szCs w:val="22"/>
        </w:rPr>
        <w:t>Pecore</w:t>
      </w:r>
      <w:proofErr w:type="spellEnd"/>
      <w:r w:rsidRPr="00DA0A70">
        <w:rPr>
          <w:sz w:val="22"/>
          <w:szCs w:val="22"/>
        </w:rPr>
        <w:t xml:space="preserve"> provided </w:t>
      </w:r>
      <w:proofErr w:type="spellStart"/>
      <w:r w:rsidR="00924B8A" w:rsidRPr="00DA0A70">
        <w:rPr>
          <w:sz w:val="22"/>
          <w:szCs w:val="22"/>
        </w:rPr>
        <w:t>Hunkins</w:t>
      </w:r>
      <w:proofErr w:type="spellEnd"/>
      <w:r w:rsidR="00924B8A" w:rsidRPr="00DA0A70">
        <w:rPr>
          <w:sz w:val="22"/>
          <w:szCs w:val="22"/>
        </w:rPr>
        <w:t xml:space="preserve"> Award </w:t>
      </w:r>
      <w:r w:rsidR="007A05F4" w:rsidRPr="00DA0A70">
        <w:rPr>
          <w:sz w:val="22"/>
          <w:szCs w:val="22"/>
        </w:rPr>
        <w:t>U</w:t>
      </w:r>
      <w:r w:rsidRPr="00DA0A70">
        <w:rPr>
          <w:sz w:val="22"/>
          <w:szCs w:val="22"/>
        </w:rPr>
        <w:t xml:space="preserve">pdate. </w:t>
      </w:r>
    </w:p>
    <w:p w14:paraId="7316C23B" w14:textId="52FAE9AB" w:rsidR="00A36634" w:rsidRPr="00DA0A70" w:rsidRDefault="007A2B44" w:rsidP="00894404">
      <w:pPr>
        <w:pStyle w:val="ListParagraph"/>
        <w:numPr>
          <w:ilvl w:val="2"/>
          <w:numId w:val="1"/>
        </w:numPr>
        <w:rPr>
          <w:sz w:val="22"/>
          <w:szCs w:val="22"/>
        </w:rPr>
      </w:pPr>
      <w:r w:rsidRPr="00DA0A70">
        <w:rPr>
          <w:sz w:val="22"/>
          <w:szCs w:val="22"/>
        </w:rPr>
        <w:t xml:space="preserve">We have </w:t>
      </w:r>
      <w:r w:rsidR="00EB2FAD" w:rsidRPr="00DA0A70">
        <w:rPr>
          <w:sz w:val="22"/>
          <w:szCs w:val="22"/>
        </w:rPr>
        <w:t>name</w:t>
      </w:r>
      <w:r w:rsidR="00DA0A70" w:rsidRPr="00DA0A70">
        <w:rPr>
          <w:sz w:val="22"/>
          <w:szCs w:val="22"/>
        </w:rPr>
        <w:t>d</w:t>
      </w:r>
      <w:r w:rsidR="00EB2FAD" w:rsidRPr="00DA0A70">
        <w:rPr>
          <w:sz w:val="22"/>
          <w:szCs w:val="22"/>
        </w:rPr>
        <w:t xml:space="preserve"> </w:t>
      </w:r>
      <w:r w:rsidRPr="00DA0A70">
        <w:rPr>
          <w:sz w:val="22"/>
          <w:szCs w:val="22"/>
        </w:rPr>
        <w:t>2</w:t>
      </w:r>
      <w:r w:rsidR="00894404" w:rsidRPr="00DA0A70">
        <w:rPr>
          <w:sz w:val="22"/>
          <w:szCs w:val="22"/>
        </w:rPr>
        <w:t xml:space="preserve"> award winners. The winner for C</w:t>
      </w:r>
      <w:r w:rsidR="00DA0A70" w:rsidRPr="00DA0A70">
        <w:rPr>
          <w:sz w:val="22"/>
          <w:szCs w:val="22"/>
        </w:rPr>
        <w:t>urriculum is</w:t>
      </w:r>
      <w:r w:rsidRPr="00DA0A70">
        <w:rPr>
          <w:sz w:val="22"/>
          <w:szCs w:val="22"/>
        </w:rPr>
        <w:t xml:space="preserve"> Aaro</w:t>
      </w:r>
      <w:r w:rsidR="00894404" w:rsidRPr="00DA0A70">
        <w:rPr>
          <w:sz w:val="22"/>
          <w:szCs w:val="22"/>
        </w:rPr>
        <w:t>n Zimmerman and the winner for T</w:t>
      </w:r>
      <w:r w:rsidRPr="00DA0A70">
        <w:rPr>
          <w:sz w:val="22"/>
          <w:szCs w:val="22"/>
        </w:rPr>
        <w:t xml:space="preserve">eaching is Amy </w:t>
      </w:r>
      <w:proofErr w:type="spellStart"/>
      <w:r w:rsidRPr="00DA0A70">
        <w:rPr>
          <w:sz w:val="22"/>
          <w:szCs w:val="22"/>
        </w:rPr>
        <w:t>Masko</w:t>
      </w:r>
      <w:proofErr w:type="spellEnd"/>
      <w:r w:rsidRPr="00DA0A70">
        <w:rPr>
          <w:sz w:val="22"/>
          <w:szCs w:val="22"/>
        </w:rPr>
        <w:t>.</w:t>
      </w:r>
      <w:r w:rsidR="00894404" w:rsidRPr="00DA0A70">
        <w:rPr>
          <w:sz w:val="22"/>
          <w:szCs w:val="22"/>
        </w:rPr>
        <w:t xml:space="preserve"> Brad </w:t>
      </w:r>
      <w:r w:rsidR="00DA0A70" w:rsidRPr="00DA0A70">
        <w:rPr>
          <w:sz w:val="22"/>
          <w:szCs w:val="22"/>
        </w:rPr>
        <w:t xml:space="preserve">Conrad </w:t>
      </w:r>
      <w:r w:rsidRPr="00DA0A70">
        <w:rPr>
          <w:sz w:val="22"/>
          <w:szCs w:val="22"/>
        </w:rPr>
        <w:t>will post on social media</w:t>
      </w:r>
      <w:r w:rsidR="00894404" w:rsidRPr="00DA0A70">
        <w:rPr>
          <w:sz w:val="22"/>
          <w:szCs w:val="22"/>
        </w:rPr>
        <w:t xml:space="preserve"> after winners have been notified</w:t>
      </w:r>
      <w:r w:rsidRPr="00DA0A70">
        <w:rPr>
          <w:sz w:val="22"/>
          <w:szCs w:val="22"/>
        </w:rPr>
        <w:t xml:space="preserve">. They will be invited to present at </w:t>
      </w:r>
      <w:r w:rsidR="00894404" w:rsidRPr="00DA0A70">
        <w:rPr>
          <w:sz w:val="22"/>
          <w:szCs w:val="22"/>
        </w:rPr>
        <w:t xml:space="preserve">conference. Christy </w:t>
      </w:r>
      <w:r w:rsidR="00DA0A70" w:rsidRPr="00DA0A70">
        <w:rPr>
          <w:sz w:val="22"/>
          <w:szCs w:val="22"/>
        </w:rPr>
        <w:t xml:space="preserve">McConnell </w:t>
      </w:r>
      <w:r w:rsidR="00894404" w:rsidRPr="00DA0A70">
        <w:rPr>
          <w:sz w:val="22"/>
          <w:szCs w:val="22"/>
        </w:rPr>
        <w:t>proposed that we interview award winners</w:t>
      </w:r>
      <w:r w:rsidRPr="00DA0A70">
        <w:rPr>
          <w:sz w:val="22"/>
          <w:szCs w:val="22"/>
        </w:rPr>
        <w:t xml:space="preserve"> </w:t>
      </w:r>
      <w:r w:rsidR="00EB2FAD" w:rsidRPr="00DA0A70">
        <w:rPr>
          <w:sz w:val="22"/>
          <w:szCs w:val="22"/>
        </w:rPr>
        <w:t xml:space="preserve">for the AATC Interview Series </w:t>
      </w:r>
      <w:r w:rsidR="00894404" w:rsidRPr="00DA0A70">
        <w:rPr>
          <w:sz w:val="22"/>
          <w:szCs w:val="22"/>
        </w:rPr>
        <w:t>and post to social media.</w:t>
      </w:r>
    </w:p>
    <w:p w14:paraId="6C470BB2" w14:textId="77777777" w:rsidR="00894404" w:rsidRPr="00DA0A70" w:rsidRDefault="007A05F4" w:rsidP="00B15383">
      <w:pPr>
        <w:pStyle w:val="ListParagraph"/>
        <w:widowControl w:val="0"/>
        <w:numPr>
          <w:ilvl w:val="1"/>
          <w:numId w:val="1"/>
        </w:numPr>
        <w:autoSpaceDE w:val="0"/>
        <w:autoSpaceDN w:val="0"/>
        <w:adjustRightInd w:val="0"/>
        <w:rPr>
          <w:sz w:val="22"/>
          <w:szCs w:val="22"/>
        </w:rPr>
      </w:pPr>
      <w:r w:rsidRPr="00DA0A70">
        <w:rPr>
          <w:sz w:val="22"/>
          <w:szCs w:val="22"/>
        </w:rPr>
        <w:t xml:space="preserve">Brad Conrad and Christy McConnell </w:t>
      </w:r>
      <w:r w:rsidR="00EE24E7" w:rsidRPr="00DA0A70">
        <w:rPr>
          <w:sz w:val="22"/>
          <w:szCs w:val="22"/>
        </w:rPr>
        <w:t>provided social media update.</w:t>
      </w:r>
      <w:r w:rsidR="003D4E0D" w:rsidRPr="00DA0A70">
        <w:rPr>
          <w:sz w:val="22"/>
          <w:szCs w:val="22"/>
        </w:rPr>
        <w:t xml:space="preserve"> </w:t>
      </w:r>
    </w:p>
    <w:p w14:paraId="240E9C2C" w14:textId="1C7BA9A9" w:rsidR="00B15383" w:rsidRPr="00DA0A70" w:rsidRDefault="003D4E0D" w:rsidP="00894404">
      <w:pPr>
        <w:pStyle w:val="ListParagraph"/>
        <w:widowControl w:val="0"/>
        <w:numPr>
          <w:ilvl w:val="2"/>
          <w:numId w:val="1"/>
        </w:numPr>
        <w:autoSpaceDE w:val="0"/>
        <w:autoSpaceDN w:val="0"/>
        <w:adjustRightInd w:val="0"/>
        <w:rPr>
          <w:sz w:val="22"/>
          <w:szCs w:val="22"/>
        </w:rPr>
      </w:pPr>
      <w:r w:rsidRPr="00DA0A70">
        <w:rPr>
          <w:sz w:val="22"/>
          <w:szCs w:val="22"/>
        </w:rPr>
        <w:t>T</w:t>
      </w:r>
      <w:r w:rsidR="002C2836" w:rsidRPr="00DA0A70">
        <w:rPr>
          <w:sz w:val="22"/>
          <w:szCs w:val="22"/>
        </w:rPr>
        <w:t>he t</w:t>
      </w:r>
      <w:r w:rsidRPr="00DA0A70">
        <w:rPr>
          <w:sz w:val="22"/>
          <w:szCs w:val="22"/>
        </w:rPr>
        <w:t>wo major flashpoint</w:t>
      </w:r>
      <w:r w:rsidR="00DA0A70" w:rsidRPr="00DA0A70">
        <w:rPr>
          <w:sz w:val="22"/>
          <w:szCs w:val="22"/>
        </w:rPr>
        <w:t>s</w:t>
      </w:r>
      <w:r w:rsidRPr="00DA0A70">
        <w:rPr>
          <w:sz w:val="22"/>
          <w:szCs w:val="22"/>
        </w:rPr>
        <w:t xml:space="preserve"> are the Interview Series and the This Day in History Series. </w:t>
      </w:r>
      <w:r w:rsidR="00DA0A70" w:rsidRPr="00DA0A70">
        <w:rPr>
          <w:sz w:val="22"/>
          <w:szCs w:val="22"/>
        </w:rPr>
        <w:t xml:space="preserve">We currently have 110 followers on Twitter and 393 on Facebook. </w:t>
      </w:r>
      <w:r w:rsidRPr="00DA0A70">
        <w:rPr>
          <w:sz w:val="22"/>
          <w:szCs w:val="22"/>
        </w:rPr>
        <w:t>We have 5-6 interview</w:t>
      </w:r>
      <w:r w:rsidR="00894404" w:rsidRPr="00DA0A70">
        <w:rPr>
          <w:sz w:val="22"/>
          <w:szCs w:val="22"/>
        </w:rPr>
        <w:t>s</w:t>
      </w:r>
      <w:r w:rsidRPr="00DA0A70">
        <w:rPr>
          <w:sz w:val="22"/>
          <w:szCs w:val="22"/>
        </w:rPr>
        <w:t xml:space="preserve"> posted including Joe Flynn and </w:t>
      </w:r>
      <w:proofErr w:type="spellStart"/>
      <w:r w:rsidRPr="00DA0A70">
        <w:rPr>
          <w:sz w:val="22"/>
          <w:szCs w:val="22"/>
        </w:rPr>
        <w:t>Chara</w:t>
      </w:r>
      <w:proofErr w:type="spellEnd"/>
      <w:r w:rsidRPr="00DA0A70">
        <w:rPr>
          <w:sz w:val="22"/>
          <w:szCs w:val="22"/>
        </w:rPr>
        <w:t xml:space="preserve"> </w:t>
      </w:r>
      <w:proofErr w:type="spellStart"/>
      <w:r w:rsidRPr="00DA0A70">
        <w:rPr>
          <w:sz w:val="22"/>
          <w:szCs w:val="22"/>
        </w:rPr>
        <w:t>Bohan</w:t>
      </w:r>
      <w:proofErr w:type="spellEnd"/>
      <w:r w:rsidRPr="00DA0A70">
        <w:rPr>
          <w:sz w:val="22"/>
          <w:szCs w:val="22"/>
        </w:rPr>
        <w:t>. Proposed a ca</w:t>
      </w:r>
      <w:r w:rsidR="00DA0A70" w:rsidRPr="00DA0A70">
        <w:rPr>
          <w:sz w:val="22"/>
          <w:szCs w:val="22"/>
        </w:rPr>
        <w:t xml:space="preserve">lendar of future interviews. </w:t>
      </w:r>
      <w:r w:rsidRPr="00DA0A70">
        <w:rPr>
          <w:sz w:val="22"/>
          <w:szCs w:val="22"/>
        </w:rPr>
        <w:t xml:space="preserve">Discussion of interviewing the </w:t>
      </w:r>
      <w:r w:rsidR="00894404" w:rsidRPr="00DA0A70">
        <w:rPr>
          <w:sz w:val="22"/>
          <w:szCs w:val="22"/>
        </w:rPr>
        <w:t xml:space="preserve">conference </w:t>
      </w:r>
      <w:r w:rsidRPr="00DA0A70">
        <w:rPr>
          <w:sz w:val="22"/>
          <w:szCs w:val="22"/>
        </w:rPr>
        <w:t xml:space="preserve">speakers as a </w:t>
      </w:r>
      <w:r w:rsidR="00894404" w:rsidRPr="00DA0A70">
        <w:rPr>
          <w:sz w:val="22"/>
          <w:szCs w:val="22"/>
        </w:rPr>
        <w:t>“</w:t>
      </w:r>
      <w:r w:rsidRPr="00DA0A70">
        <w:rPr>
          <w:sz w:val="22"/>
          <w:szCs w:val="22"/>
        </w:rPr>
        <w:t>teaser</w:t>
      </w:r>
      <w:r w:rsidR="00894404" w:rsidRPr="00DA0A70">
        <w:rPr>
          <w:sz w:val="22"/>
          <w:szCs w:val="22"/>
        </w:rPr>
        <w:t>” prior to the conference. Council</w:t>
      </w:r>
      <w:r w:rsidR="00F4784C" w:rsidRPr="00DA0A70">
        <w:rPr>
          <w:sz w:val="22"/>
          <w:szCs w:val="22"/>
        </w:rPr>
        <w:t xml:space="preserve"> believes the Interview Series has been</w:t>
      </w:r>
      <w:r w:rsidR="009802C6" w:rsidRPr="00DA0A70">
        <w:rPr>
          <w:sz w:val="22"/>
          <w:szCs w:val="22"/>
        </w:rPr>
        <w:t xml:space="preserve"> effective.</w:t>
      </w:r>
      <w:r w:rsidR="00487F0C" w:rsidRPr="00DA0A70">
        <w:rPr>
          <w:sz w:val="22"/>
          <w:szCs w:val="22"/>
        </w:rPr>
        <w:t xml:space="preserve"> John asked if we could update the AATC logo on the Facebook page.</w:t>
      </w:r>
      <w:r w:rsidR="004879B1" w:rsidRPr="00DA0A70">
        <w:rPr>
          <w:sz w:val="22"/>
          <w:szCs w:val="22"/>
        </w:rPr>
        <w:t xml:space="preserve"> </w:t>
      </w:r>
      <w:r w:rsidR="00894404" w:rsidRPr="00DA0A70">
        <w:rPr>
          <w:sz w:val="22"/>
          <w:szCs w:val="22"/>
        </w:rPr>
        <w:t>Interviews are archived on the AATC website.</w:t>
      </w:r>
      <w:r w:rsidR="004879B1" w:rsidRPr="00DA0A70">
        <w:rPr>
          <w:sz w:val="22"/>
          <w:szCs w:val="22"/>
        </w:rPr>
        <w:t xml:space="preserve"> </w:t>
      </w:r>
      <w:r w:rsidR="00804CD2" w:rsidRPr="00DA0A70">
        <w:rPr>
          <w:sz w:val="22"/>
          <w:szCs w:val="22"/>
        </w:rPr>
        <w:t>Discussion of where we keep archival information and what should be digitized</w:t>
      </w:r>
      <w:r w:rsidR="00F4784C" w:rsidRPr="00DA0A70">
        <w:rPr>
          <w:sz w:val="22"/>
          <w:szCs w:val="22"/>
        </w:rPr>
        <w:t>. Paul suggests to contact our historians. Currentl</w:t>
      </w:r>
      <w:r w:rsidR="00AE2156" w:rsidRPr="00DA0A70">
        <w:rPr>
          <w:sz w:val="22"/>
          <w:szCs w:val="22"/>
        </w:rPr>
        <w:t>y archives are stored at Baylor. Christy suggested having a forum at the conference to allow members to ask interviewees</w:t>
      </w:r>
      <w:r w:rsidR="004224D8" w:rsidRPr="00DA0A70">
        <w:rPr>
          <w:sz w:val="22"/>
          <w:szCs w:val="22"/>
        </w:rPr>
        <w:t xml:space="preserve"> questions</w:t>
      </w:r>
      <w:r w:rsidR="00AE2156" w:rsidRPr="00DA0A70">
        <w:rPr>
          <w:sz w:val="22"/>
          <w:szCs w:val="22"/>
        </w:rPr>
        <w:t xml:space="preserve">. Joe proposed that we reconnect with former organization leaders by interviewing them. </w:t>
      </w:r>
      <w:r w:rsidR="00487F0C" w:rsidRPr="00DA0A70">
        <w:rPr>
          <w:sz w:val="22"/>
          <w:szCs w:val="22"/>
        </w:rPr>
        <w:t xml:space="preserve"> </w:t>
      </w:r>
      <w:r w:rsidR="009802C6" w:rsidRPr="00DA0A70">
        <w:rPr>
          <w:sz w:val="22"/>
          <w:szCs w:val="22"/>
        </w:rPr>
        <w:t xml:space="preserve"> </w:t>
      </w:r>
      <w:r w:rsidR="00AA2C18" w:rsidRPr="00DA0A70">
        <w:rPr>
          <w:sz w:val="22"/>
          <w:szCs w:val="22"/>
        </w:rPr>
        <w:t xml:space="preserve"> </w:t>
      </w:r>
    </w:p>
    <w:p w14:paraId="53CA9BD2" w14:textId="359A6F7A" w:rsidR="00B15383" w:rsidRPr="00DA0A70" w:rsidRDefault="00B15383" w:rsidP="00B15383">
      <w:pPr>
        <w:pStyle w:val="ListParagraph"/>
        <w:widowControl w:val="0"/>
        <w:numPr>
          <w:ilvl w:val="1"/>
          <w:numId w:val="1"/>
        </w:numPr>
        <w:autoSpaceDE w:val="0"/>
        <w:autoSpaceDN w:val="0"/>
        <w:adjustRightInd w:val="0"/>
        <w:rPr>
          <w:sz w:val="22"/>
          <w:szCs w:val="22"/>
        </w:rPr>
      </w:pPr>
      <w:proofErr w:type="spellStart"/>
      <w:r w:rsidRPr="00DA0A70">
        <w:rPr>
          <w:sz w:val="22"/>
          <w:szCs w:val="22"/>
        </w:rPr>
        <w:t>Chara</w:t>
      </w:r>
      <w:proofErr w:type="spellEnd"/>
      <w:r w:rsidRPr="00DA0A70">
        <w:rPr>
          <w:sz w:val="22"/>
          <w:szCs w:val="22"/>
        </w:rPr>
        <w:t xml:space="preserve"> </w:t>
      </w:r>
      <w:proofErr w:type="spellStart"/>
      <w:r w:rsidRPr="00DA0A70">
        <w:rPr>
          <w:sz w:val="22"/>
          <w:szCs w:val="22"/>
        </w:rPr>
        <w:t>Bohan</w:t>
      </w:r>
      <w:proofErr w:type="spellEnd"/>
      <w:r w:rsidRPr="00DA0A70">
        <w:rPr>
          <w:sz w:val="22"/>
          <w:szCs w:val="22"/>
        </w:rPr>
        <w:t xml:space="preserve"> provided the </w:t>
      </w:r>
      <w:r w:rsidR="00297CBE" w:rsidRPr="00DA0A70">
        <w:rPr>
          <w:sz w:val="22"/>
          <w:szCs w:val="22"/>
        </w:rPr>
        <w:t>C</w:t>
      </w:r>
      <w:r w:rsidRPr="00DA0A70">
        <w:rPr>
          <w:sz w:val="22"/>
          <w:szCs w:val="22"/>
        </w:rPr>
        <w:t>TD Update.</w:t>
      </w:r>
    </w:p>
    <w:p w14:paraId="113FE042" w14:textId="6EE9D223" w:rsidR="005F1C5F" w:rsidRPr="00DA0A70" w:rsidRDefault="005F1C5F" w:rsidP="005F1C5F">
      <w:pPr>
        <w:pStyle w:val="ListParagraph"/>
        <w:widowControl w:val="0"/>
        <w:numPr>
          <w:ilvl w:val="2"/>
          <w:numId w:val="1"/>
        </w:numPr>
        <w:autoSpaceDE w:val="0"/>
        <w:autoSpaceDN w:val="0"/>
        <w:adjustRightInd w:val="0"/>
        <w:rPr>
          <w:sz w:val="22"/>
          <w:szCs w:val="22"/>
        </w:rPr>
      </w:pPr>
      <w:r w:rsidRPr="00DA0A70">
        <w:rPr>
          <w:sz w:val="22"/>
          <w:szCs w:val="22"/>
        </w:rPr>
        <w:t>Introduction of CTD new staff members</w:t>
      </w:r>
      <w:r w:rsidR="00894404" w:rsidRPr="00DA0A70">
        <w:rPr>
          <w:sz w:val="22"/>
          <w:szCs w:val="22"/>
        </w:rPr>
        <w:t>:</w:t>
      </w:r>
      <w:r w:rsidR="00787E44">
        <w:rPr>
          <w:sz w:val="22"/>
          <w:szCs w:val="22"/>
        </w:rPr>
        <w:t xml:space="preserve"> Franklin</w:t>
      </w:r>
      <w:r w:rsidRPr="00DA0A70">
        <w:rPr>
          <w:sz w:val="22"/>
          <w:szCs w:val="22"/>
        </w:rPr>
        <w:t xml:space="preserve"> </w:t>
      </w:r>
      <w:proofErr w:type="spellStart"/>
      <w:r w:rsidRPr="00DA0A70">
        <w:rPr>
          <w:sz w:val="22"/>
          <w:szCs w:val="22"/>
        </w:rPr>
        <w:t>Allaire</w:t>
      </w:r>
      <w:proofErr w:type="spellEnd"/>
      <w:r w:rsidRPr="00DA0A70">
        <w:rPr>
          <w:sz w:val="22"/>
          <w:szCs w:val="22"/>
        </w:rPr>
        <w:t xml:space="preserve"> and Susan Cannon. </w:t>
      </w:r>
    </w:p>
    <w:p w14:paraId="390A6B10" w14:textId="77777777" w:rsidR="00894404" w:rsidRPr="00DA0A70" w:rsidRDefault="005F1C5F" w:rsidP="005F1C5F">
      <w:pPr>
        <w:pStyle w:val="ListParagraph"/>
        <w:widowControl w:val="0"/>
        <w:numPr>
          <w:ilvl w:val="2"/>
          <w:numId w:val="1"/>
        </w:numPr>
        <w:autoSpaceDE w:val="0"/>
        <w:autoSpaceDN w:val="0"/>
        <w:adjustRightInd w:val="0"/>
        <w:rPr>
          <w:sz w:val="22"/>
          <w:szCs w:val="22"/>
        </w:rPr>
      </w:pPr>
      <w:proofErr w:type="spellStart"/>
      <w:r w:rsidRPr="00DA0A70">
        <w:rPr>
          <w:sz w:val="22"/>
          <w:szCs w:val="22"/>
        </w:rPr>
        <w:t>Chara</w:t>
      </w:r>
      <w:proofErr w:type="spellEnd"/>
      <w:r w:rsidRPr="00DA0A70">
        <w:rPr>
          <w:sz w:val="22"/>
          <w:szCs w:val="22"/>
        </w:rPr>
        <w:t xml:space="preserve"> presented the CTD Mid-Year Report. </w:t>
      </w:r>
    </w:p>
    <w:p w14:paraId="03CC0C1C" w14:textId="77777777" w:rsidR="00894404" w:rsidRPr="00DA0A70" w:rsidRDefault="005F1C5F" w:rsidP="00894404">
      <w:pPr>
        <w:pStyle w:val="ListParagraph"/>
        <w:widowControl w:val="0"/>
        <w:numPr>
          <w:ilvl w:val="3"/>
          <w:numId w:val="1"/>
        </w:numPr>
        <w:autoSpaceDE w:val="0"/>
        <w:autoSpaceDN w:val="0"/>
        <w:adjustRightInd w:val="0"/>
        <w:rPr>
          <w:sz w:val="22"/>
          <w:szCs w:val="22"/>
        </w:rPr>
      </w:pPr>
      <w:r w:rsidRPr="00DA0A70">
        <w:rPr>
          <w:sz w:val="22"/>
          <w:szCs w:val="22"/>
        </w:rPr>
        <w:t xml:space="preserve">For Volume 21, we had 34 submissions and 14 accepted (41% acceptance rate). New call is ready to be sent out. </w:t>
      </w:r>
    </w:p>
    <w:p w14:paraId="4801D36B" w14:textId="5BB6C3E9" w:rsidR="00894404" w:rsidRPr="00DA0A70" w:rsidRDefault="005F1C5F" w:rsidP="00894404">
      <w:pPr>
        <w:pStyle w:val="ListParagraph"/>
        <w:widowControl w:val="0"/>
        <w:numPr>
          <w:ilvl w:val="3"/>
          <w:numId w:val="1"/>
        </w:numPr>
        <w:autoSpaceDE w:val="0"/>
        <w:autoSpaceDN w:val="0"/>
        <w:adjustRightInd w:val="0"/>
        <w:rPr>
          <w:sz w:val="22"/>
          <w:szCs w:val="22"/>
        </w:rPr>
      </w:pPr>
      <w:r w:rsidRPr="00DA0A70">
        <w:rPr>
          <w:sz w:val="22"/>
          <w:szCs w:val="22"/>
        </w:rPr>
        <w:t xml:space="preserve">There have been the following personnel changes: Michelle </w:t>
      </w:r>
      <w:proofErr w:type="spellStart"/>
      <w:r w:rsidRPr="00DA0A70">
        <w:rPr>
          <w:sz w:val="22"/>
          <w:szCs w:val="22"/>
        </w:rPr>
        <w:t>Tenam</w:t>
      </w:r>
      <w:proofErr w:type="spellEnd"/>
      <w:r w:rsidRPr="00DA0A70">
        <w:rPr>
          <w:sz w:val="22"/>
          <w:szCs w:val="22"/>
        </w:rPr>
        <w:t xml:space="preserve"> Zemach stepped down as Associate Editor. The Board appointed John </w:t>
      </w:r>
      <w:proofErr w:type="spellStart"/>
      <w:r w:rsidRPr="00DA0A70">
        <w:rPr>
          <w:sz w:val="22"/>
          <w:szCs w:val="22"/>
        </w:rPr>
        <w:t>Pecore</w:t>
      </w:r>
      <w:proofErr w:type="spellEnd"/>
      <w:r w:rsidRPr="00DA0A70">
        <w:rPr>
          <w:sz w:val="22"/>
          <w:szCs w:val="22"/>
        </w:rPr>
        <w:t xml:space="preserve"> as new Associate Editor. A call was sent out for As</w:t>
      </w:r>
      <w:r w:rsidR="00787E44">
        <w:rPr>
          <w:sz w:val="22"/>
          <w:szCs w:val="22"/>
        </w:rPr>
        <w:t xml:space="preserve">sistant Editor and Franklin </w:t>
      </w:r>
      <w:proofErr w:type="spellStart"/>
      <w:r w:rsidR="00787E44">
        <w:rPr>
          <w:sz w:val="22"/>
          <w:szCs w:val="22"/>
        </w:rPr>
        <w:t>Alla</w:t>
      </w:r>
      <w:r w:rsidRPr="00DA0A70">
        <w:rPr>
          <w:sz w:val="22"/>
          <w:szCs w:val="22"/>
        </w:rPr>
        <w:t>ire</w:t>
      </w:r>
      <w:proofErr w:type="spellEnd"/>
      <w:r w:rsidRPr="00DA0A70">
        <w:rPr>
          <w:sz w:val="22"/>
          <w:szCs w:val="22"/>
        </w:rPr>
        <w:t xml:space="preserve"> was selected. </w:t>
      </w:r>
    </w:p>
    <w:p w14:paraId="056F7975" w14:textId="2BAF1341" w:rsidR="00894404" w:rsidRPr="00DA0A70" w:rsidRDefault="005F1C5F" w:rsidP="00894404">
      <w:pPr>
        <w:pStyle w:val="ListParagraph"/>
        <w:widowControl w:val="0"/>
        <w:numPr>
          <w:ilvl w:val="3"/>
          <w:numId w:val="1"/>
        </w:numPr>
        <w:autoSpaceDE w:val="0"/>
        <w:autoSpaceDN w:val="0"/>
        <w:adjustRightInd w:val="0"/>
        <w:rPr>
          <w:sz w:val="22"/>
          <w:szCs w:val="22"/>
        </w:rPr>
      </w:pPr>
      <w:r w:rsidRPr="00DA0A70">
        <w:rPr>
          <w:sz w:val="22"/>
          <w:szCs w:val="22"/>
        </w:rPr>
        <w:t xml:space="preserve">For the blind review process, feedback was provided to </w:t>
      </w:r>
      <w:r w:rsidR="00894404" w:rsidRPr="00DA0A70">
        <w:rPr>
          <w:sz w:val="22"/>
          <w:szCs w:val="22"/>
        </w:rPr>
        <w:t xml:space="preserve">all </w:t>
      </w:r>
      <w:r w:rsidRPr="00DA0A70">
        <w:rPr>
          <w:sz w:val="22"/>
          <w:szCs w:val="22"/>
        </w:rPr>
        <w:t xml:space="preserve">authors (both </w:t>
      </w:r>
      <w:r w:rsidRPr="00DA0A70">
        <w:rPr>
          <w:sz w:val="22"/>
          <w:szCs w:val="22"/>
        </w:rPr>
        <w:lastRenderedPageBreak/>
        <w:t xml:space="preserve">rejected and accepted). </w:t>
      </w:r>
    </w:p>
    <w:p w14:paraId="08FB3815" w14:textId="45F93B94" w:rsidR="005F1C5F" w:rsidRPr="00DA0A70" w:rsidRDefault="00184F4C" w:rsidP="00894404">
      <w:pPr>
        <w:pStyle w:val="ListParagraph"/>
        <w:widowControl w:val="0"/>
        <w:numPr>
          <w:ilvl w:val="3"/>
          <w:numId w:val="1"/>
        </w:numPr>
        <w:autoSpaceDE w:val="0"/>
        <w:autoSpaceDN w:val="0"/>
        <w:adjustRightInd w:val="0"/>
        <w:rPr>
          <w:sz w:val="22"/>
          <w:szCs w:val="22"/>
        </w:rPr>
      </w:pPr>
      <w:r w:rsidRPr="00DA0A70">
        <w:rPr>
          <w:sz w:val="22"/>
          <w:szCs w:val="22"/>
        </w:rPr>
        <w:t xml:space="preserve">Last year the cost of CTD for AATC was $7,275.00. This does not include what GSU contributes for the GRA position ($10,000) and </w:t>
      </w:r>
      <w:proofErr w:type="spellStart"/>
      <w:r w:rsidRPr="00DA0A70">
        <w:rPr>
          <w:sz w:val="22"/>
          <w:szCs w:val="22"/>
        </w:rPr>
        <w:t>Chara’s</w:t>
      </w:r>
      <w:proofErr w:type="spellEnd"/>
      <w:r w:rsidRPr="00DA0A70">
        <w:rPr>
          <w:sz w:val="22"/>
          <w:szCs w:val="22"/>
        </w:rPr>
        <w:t xml:space="preserve"> course release ($5,000).</w:t>
      </w:r>
    </w:p>
    <w:p w14:paraId="3EAEA745" w14:textId="4E1070F8" w:rsidR="005F1C5F" w:rsidRPr="00DA0A70" w:rsidRDefault="005F1C5F" w:rsidP="005F1C5F">
      <w:pPr>
        <w:pStyle w:val="ListParagraph"/>
        <w:widowControl w:val="0"/>
        <w:numPr>
          <w:ilvl w:val="2"/>
          <w:numId w:val="1"/>
        </w:numPr>
        <w:autoSpaceDE w:val="0"/>
        <w:autoSpaceDN w:val="0"/>
        <w:adjustRightInd w:val="0"/>
        <w:rPr>
          <w:sz w:val="22"/>
          <w:szCs w:val="22"/>
        </w:rPr>
      </w:pPr>
      <w:r w:rsidRPr="00DA0A70">
        <w:rPr>
          <w:sz w:val="22"/>
          <w:szCs w:val="22"/>
        </w:rPr>
        <w:t xml:space="preserve">Discussion </w:t>
      </w:r>
      <w:r w:rsidR="00894404" w:rsidRPr="00DA0A70">
        <w:rPr>
          <w:sz w:val="22"/>
          <w:szCs w:val="22"/>
        </w:rPr>
        <w:t>about</w:t>
      </w:r>
      <w:r w:rsidR="00DA0A70" w:rsidRPr="00DA0A70">
        <w:rPr>
          <w:sz w:val="22"/>
          <w:szCs w:val="22"/>
        </w:rPr>
        <w:t xml:space="preserve"> transitioning</w:t>
      </w:r>
      <w:r w:rsidRPr="00DA0A70">
        <w:rPr>
          <w:sz w:val="22"/>
          <w:szCs w:val="22"/>
        </w:rPr>
        <w:t xml:space="preserve"> from a print journal to </w:t>
      </w:r>
      <w:r w:rsidR="00894404" w:rsidRPr="00DA0A70">
        <w:rPr>
          <w:sz w:val="22"/>
          <w:szCs w:val="22"/>
        </w:rPr>
        <w:t xml:space="preserve">an </w:t>
      </w:r>
      <w:r w:rsidRPr="00DA0A70">
        <w:rPr>
          <w:sz w:val="22"/>
          <w:szCs w:val="22"/>
        </w:rPr>
        <w:t>online journal.</w:t>
      </w:r>
      <w:r w:rsidR="00184F4C" w:rsidRPr="00DA0A70">
        <w:rPr>
          <w:sz w:val="22"/>
          <w:szCs w:val="22"/>
        </w:rPr>
        <w:t xml:space="preserve"> </w:t>
      </w:r>
      <w:r w:rsidR="00BB0205" w:rsidRPr="00DA0A70">
        <w:rPr>
          <w:sz w:val="22"/>
          <w:szCs w:val="22"/>
        </w:rPr>
        <w:t xml:space="preserve">Paul </w:t>
      </w:r>
      <w:proofErr w:type="spellStart"/>
      <w:r w:rsidR="00E51A9D" w:rsidRPr="00DA0A70">
        <w:rPr>
          <w:sz w:val="22"/>
          <w:szCs w:val="22"/>
        </w:rPr>
        <w:t>Parki</w:t>
      </w:r>
      <w:r w:rsidR="00894404" w:rsidRPr="00DA0A70">
        <w:rPr>
          <w:sz w:val="22"/>
          <w:szCs w:val="22"/>
        </w:rPr>
        <w:t>son</w:t>
      </w:r>
      <w:proofErr w:type="spellEnd"/>
      <w:r w:rsidR="00894404" w:rsidRPr="00DA0A70">
        <w:rPr>
          <w:sz w:val="22"/>
          <w:szCs w:val="22"/>
        </w:rPr>
        <w:t xml:space="preserve"> </w:t>
      </w:r>
      <w:r w:rsidR="00397A06" w:rsidRPr="00DA0A70">
        <w:rPr>
          <w:sz w:val="22"/>
          <w:szCs w:val="22"/>
        </w:rPr>
        <w:t>motion</w:t>
      </w:r>
      <w:r w:rsidR="00BB0205" w:rsidRPr="00DA0A70">
        <w:rPr>
          <w:sz w:val="22"/>
          <w:szCs w:val="22"/>
        </w:rPr>
        <w:t xml:space="preserve"> </w:t>
      </w:r>
      <w:r w:rsidR="003902C6" w:rsidRPr="00DA0A70">
        <w:rPr>
          <w:sz w:val="22"/>
          <w:szCs w:val="22"/>
        </w:rPr>
        <w:t>to transition</w:t>
      </w:r>
      <w:r w:rsidR="00A47FA7" w:rsidRPr="00DA0A70">
        <w:rPr>
          <w:sz w:val="22"/>
          <w:szCs w:val="22"/>
        </w:rPr>
        <w:t xml:space="preserve"> the publication </w:t>
      </w:r>
      <w:r w:rsidR="003902C6" w:rsidRPr="00DA0A70">
        <w:rPr>
          <w:sz w:val="22"/>
          <w:szCs w:val="22"/>
        </w:rPr>
        <w:t xml:space="preserve">of our journal online through </w:t>
      </w:r>
      <w:proofErr w:type="spellStart"/>
      <w:r w:rsidR="00BB0205" w:rsidRPr="00DA0A70">
        <w:rPr>
          <w:sz w:val="22"/>
          <w:szCs w:val="22"/>
        </w:rPr>
        <w:t>Bepress</w:t>
      </w:r>
      <w:proofErr w:type="spellEnd"/>
      <w:r w:rsidR="00A47FA7" w:rsidRPr="00DA0A70">
        <w:rPr>
          <w:sz w:val="22"/>
          <w:szCs w:val="22"/>
        </w:rPr>
        <w:t>/</w:t>
      </w:r>
      <w:proofErr w:type="spellStart"/>
      <w:r w:rsidR="00A47FA7" w:rsidRPr="00DA0A70">
        <w:rPr>
          <w:sz w:val="22"/>
          <w:szCs w:val="22"/>
        </w:rPr>
        <w:t>Scholarworks</w:t>
      </w:r>
      <w:proofErr w:type="spellEnd"/>
      <w:r w:rsidR="00A47FA7" w:rsidRPr="00DA0A70">
        <w:rPr>
          <w:sz w:val="22"/>
          <w:szCs w:val="22"/>
        </w:rPr>
        <w:t xml:space="preserve"> </w:t>
      </w:r>
      <w:r w:rsidR="00397A06" w:rsidRPr="00DA0A70">
        <w:rPr>
          <w:sz w:val="22"/>
          <w:szCs w:val="22"/>
        </w:rPr>
        <w:t>housed</w:t>
      </w:r>
      <w:r w:rsidR="00A47FA7" w:rsidRPr="00DA0A70">
        <w:rPr>
          <w:sz w:val="22"/>
          <w:szCs w:val="22"/>
        </w:rPr>
        <w:t xml:space="preserve"> </w:t>
      </w:r>
      <w:r w:rsidR="00DA0A70" w:rsidRPr="00DA0A70">
        <w:rPr>
          <w:sz w:val="22"/>
          <w:szCs w:val="22"/>
        </w:rPr>
        <w:t xml:space="preserve">by </w:t>
      </w:r>
      <w:r w:rsidR="00A47FA7" w:rsidRPr="00DA0A70">
        <w:rPr>
          <w:sz w:val="22"/>
          <w:szCs w:val="22"/>
        </w:rPr>
        <w:t>Georgia State University</w:t>
      </w:r>
      <w:r w:rsidR="00397A06" w:rsidRPr="00DA0A70">
        <w:rPr>
          <w:sz w:val="22"/>
          <w:szCs w:val="22"/>
        </w:rPr>
        <w:t xml:space="preserve"> at the completion of our IAP contract (2020)</w:t>
      </w:r>
      <w:r w:rsidR="00A47FA7" w:rsidRPr="00DA0A70">
        <w:rPr>
          <w:sz w:val="22"/>
          <w:szCs w:val="22"/>
        </w:rPr>
        <w:t>.</w:t>
      </w:r>
      <w:r w:rsidR="00397A06" w:rsidRPr="00DA0A70">
        <w:rPr>
          <w:sz w:val="22"/>
          <w:szCs w:val="22"/>
        </w:rPr>
        <w:t xml:space="preserve"> Motion seconded by Dave Flinders. Motion passes with a vote </w:t>
      </w:r>
      <w:r w:rsidR="00DA0A70" w:rsidRPr="00DA0A70">
        <w:rPr>
          <w:sz w:val="22"/>
          <w:szCs w:val="22"/>
        </w:rPr>
        <w:t xml:space="preserve">of </w:t>
      </w:r>
      <w:r w:rsidR="00F4222F" w:rsidRPr="00DA0A70">
        <w:rPr>
          <w:sz w:val="22"/>
          <w:szCs w:val="22"/>
        </w:rPr>
        <w:t>8 (yes) to 3 (no)</w:t>
      </w:r>
      <w:r w:rsidR="00397A06" w:rsidRPr="00DA0A70">
        <w:rPr>
          <w:sz w:val="22"/>
          <w:szCs w:val="22"/>
        </w:rPr>
        <w:t>,</w:t>
      </w:r>
      <w:r w:rsidR="00F4222F" w:rsidRPr="00DA0A70">
        <w:rPr>
          <w:sz w:val="22"/>
          <w:szCs w:val="22"/>
        </w:rPr>
        <w:t xml:space="preserve"> with</w:t>
      </w:r>
      <w:r w:rsidR="00397A06" w:rsidRPr="00DA0A70">
        <w:rPr>
          <w:sz w:val="22"/>
          <w:szCs w:val="22"/>
        </w:rPr>
        <w:t xml:space="preserve"> 1 abstention.    </w:t>
      </w:r>
      <w:r w:rsidR="00A47FA7" w:rsidRPr="00DA0A70">
        <w:rPr>
          <w:sz w:val="22"/>
          <w:szCs w:val="22"/>
        </w:rPr>
        <w:t xml:space="preserve"> </w:t>
      </w:r>
      <w:r w:rsidR="00BB0205" w:rsidRPr="00DA0A70">
        <w:rPr>
          <w:sz w:val="22"/>
          <w:szCs w:val="22"/>
        </w:rPr>
        <w:t xml:space="preserve"> </w:t>
      </w:r>
    </w:p>
    <w:p w14:paraId="4B9B2F69" w14:textId="19D1E912" w:rsidR="00A36634" w:rsidRPr="00DA0A70" w:rsidRDefault="00297CBE" w:rsidP="00A36634">
      <w:pPr>
        <w:pStyle w:val="ListParagraph"/>
        <w:widowControl w:val="0"/>
        <w:numPr>
          <w:ilvl w:val="2"/>
          <w:numId w:val="1"/>
        </w:numPr>
        <w:autoSpaceDE w:val="0"/>
        <w:autoSpaceDN w:val="0"/>
        <w:adjustRightInd w:val="0"/>
        <w:rPr>
          <w:sz w:val="22"/>
          <w:szCs w:val="22"/>
        </w:rPr>
      </w:pPr>
      <w:r w:rsidRPr="00DA0A70">
        <w:rPr>
          <w:sz w:val="22"/>
          <w:szCs w:val="22"/>
        </w:rPr>
        <w:t xml:space="preserve">Discussion </w:t>
      </w:r>
      <w:r w:rsidR="003C162A" w:rsidRPr="00DA0A70">
        <w:rPr>
          <w:sz w:val="22"/>
          <w:szCs w:val="22"/>
        </w:rPr>
        <w:t>of</w:t>
      </w:r>
      <w:r w:rsidRPr="00DA0A70">
        <w:rPr>
          <w:sz w:val="22"/>
          <w:szCs w:val="22"/>
        </w:rPr>
        <w:t xml:space="preserve"> CTD editor’s ability to make staffing decisions</w:t>
      </w:r>
      <w:r w:rsidR="005F1C5F" w:rsidRPr="00DA0A70">
        <w:rPr>
          <w:sz w:val="22"/>
          <w:szCs w:val="22"/>
        </w:rPr>
        <w:t>.</w:t>
      </w:r>
      <w:r w:rsidR="00CD0975" w:rsidRPr="00DA0A70">
        <w:rPr>
          <w:sz w:val="22"/>
          <w:szCs w:val="22"/>
        </w:rPr>
        <w:t xml:space="preserve"> Agreed to add </w:t>
      </w:r>
      <w:r w:rsidR="00E51A9D" w:rsidRPr="00DA0A70">
        <w:rPr>
          <w:sz w:val="22"/>
          <w:szCs w:val="22"/>
        </w:rPr>
        <w:t xml:space="preserve">agenda item </w:t>
      </w:r>
      <w:r w:rsidR="00CD0975" w:rsidRPr="00DA0A70">
        <w:rPr>
          <w:sz w:val="22"/>
          <w:szCs w:val="22"/>
        </w:rPr>
        <w:t xml:space="preserve">to the Executive Council meeting in October. Ad hoc committee formed (Paul </w:t>
      </w:r>
      <w:proofErr w:type="spellStart"/>
      <w:r w:rsidR="00CD0975" w:rsidRPr="00DA0A70">
        <w:rPr>
          <w:sz w:val="22"/>
          <w:szCs w:val="22"/>
        </w:rPr>
        <w:t>P</w:t>
      </w:r>
      <w:r w:rsidR="00E51A9D" w:rsidRPr="00DA0A70">
        <w:rPr>
          <w:sz w:val="22"/>
          <w:szCs w:val="22"/>
        </w:rPr>
        <w:t>arkison</w:t>
      </w:r>
      <w:proofErr w:type="spellEnd"/>
      <w:r w:rsidR="00CD0975" w:rsidRPr="00DA0A70">
        <w:rPr>
          <w:sz w:val="22"/>
          <w:szCs w:val="22"/>
        </w:rPr>
        <w:t>, Christy M</w:t>
      </w:r>
      <w:r w:rsidR="00E51A9D" w:rsidRPr="00DA0A70">
        <w:rPr>
          <w:sz w:val="22"/>
          <w:szCs w:val="22"/>
        </w:rPr>
        <w:t>cConnell</w:t>
      </w:r>
      <w:r w:rsidR="00CD0975" w:rsidRPr="00DA0A70">
        <w:rPr>
          <w:sz w:val="22"/>
          <w:szCs w:val="22"/>
        </w:rPr>
        <w:t xml:space="preserve">, and Dan Conn) to look at personnel issues for CTD.  </w:t>
      </w:r>
    </w:p>
    <w:p w14:paraId="5FF716A0" w14:textId="3B022723" w:rsidR="00EB6B23" w:rsidRPr="00DA0A70" w:rsidRDefault="006F0C0B" w:rsidP="006F0C0B">
      <w:pPr>
        <w:pStyle w:val="ListParagraph"/>
        <w:widowControl w:val="0"/>
        <w:numPr>
          <w:ilvl w:val="0"/>
          <w:numId w:val="8"/>
        </w:numPr>
        <w:autoSpaceDE w:val="0"/>
        <w:autoSpaceDN w:val="0"/>
        <w:adjustRightInd w:val="0"/>
        <w:rPr>
          <w:b/>
          <w:sz w:val="22"/>
          <w:szCs w:val="22"/>
        </w:rPr>
      </w:pPr>
      <w:r w:rsidRPr="00DA0A70">
        <w:rPr>
          <w:b/>
          <w:sz w:val="22"/>
          <w:szCs w:val="22"/>
        </w:rPr>
        <w:t xml:space="preserve"> Joe Flynn introduced New Business.</w:t>
      </w:r>
    </w:p>
    <w:p w14:paraId="292FD44E" w14:textId="5256073F" w:rsidR="003C162A" w:rsidRPr="00DA0A70" w:rsidRDefault="003C162A" w:rsidP="006F0C0B">
      <w:pPr>
        <w:pStyle w:val="ListParagraph"/>
        <w:widowControl w:val="0"/>
        <w:numPr>
          <w:ilvl w:val="1"/>
          <w:numId w:val="8"/>
        </w:numPr>
        <w:autoSpaceDE w:val="0"/>
        <w:autoSpaceDN w:val="0"/>
        <w:adjustRightInd w:val="0"/>
        <w:rPr>
          <w:sz w:val="22"/>
          <w:szCs w:val="22"/>
        </w:rPr>
      </w:pPr>
      <w:r w:rsidRPr="00DA0A70">
        <w:rPr>
          <w:sz w:val="22"/>
          <w:szCs w:val="22"/>
        </w:rPr>
        <w:t>Add discussion of Organization Insurance to</w:t>
      </w:r>
      <w:r w:rsidR="00776583" w:rsidRPr="00DA0A70">
        <w:rPr>
          <w:sz w:val="22"/>
          <w:szCs w:val="22"/>
        </w:rPr>
        <w:t xml:space="preserve"> Executive Council October</w:t>
      </w:r>
      <w:r w:rsidRPr="00DA0A70">
        <w:rPr>
          <w:sz w:val="22"/>
          <w:szCs w:val="22"/>
        </w:rPr>
        <w:t xml:space="preserve"> meeting agenda</w:t>
      </w:r>
      <w:r w:rsidR="00E51A9D" w:rsidRPr="00DA0A70">
        <w:rPr>
          <w:sz w:val="22"/>
          <w:szCs w:val="22"/>
        </w:rPr>
        <w:t xml:space="preserve"> (John </w:t>
      </w:r>
      <w:proofErr w:type="spellStart"/>
      <w:r w:rsidR="00E51A9D" w:rsidRPr="00DA0A70">
        <w:rPr>
          <w:sz w:val="22"/>
          <w:szCs w:val="22"/>
        </w:rPr>
        <w:t>Pecore</w:t>
      </w:r>
      <w:proofErr w:type="spellEnd"/>
      <w:r w:rsidR="00E51A9D" w:rsidRPr="00DA0A70">
        <w:rPr>
          <w:sz w:val="22"/>
          <w:szCs w:val="22"/>
        </w:rPr>
        <w:t>)</w:t>
      </w:r>
      <w:r w:rsidRPr="00DA0A70">
        <w:rPr>
          <w:sz w:val="22"/>
          <w:szCs w:val="22"/>
        </w:rPr>
        <w:t>.</w:t>
      </w:r>
    </w:p>
    <w:p w14:paraId="539C61EB" w14:textId="41A66B16" w:rsidR="00E41E09" w:rsidRPr="00DA0A70" w:rsidRDefault="00A42B7D" w:rsidP="006F0C0B">
      <w:pPr>
        <w:pStyle w:val="ListParagraph"/>
        <w:widowControl w:val="0"/>
        <w:numPr>
          <w:ilvl w:val="1"/>
          <w:numId w:val="8"/>
        </w:numPr>
        <w:autoSpaceDE w:val="0"/>
        <w:autoSpaceDN w:val="0"/>
        <w:adjustRightInd w:val="0"/>
        <w:rPr>
          <w:sz w:val="22"/>
          <w:szCs w:val="22"/>
        </w:rPr>
      </w:pPr>
      <w:r w:rsidRPr="00DA0A70">
        <w:rPr>
          <w:sz w:val="22"/>
          <w:szCs w:val="22"/>
        </w:rPr>
        <w:t>Discussion of c</w:t>
      </w:r>
      <w:r w:rsidR="00E41E09" w:rsidRPr="00DA0A70">
        <w:rPr>
          <w:sz w:val="22"/>
          <w:szCs w:val="22"/>
        </w:rPr>
        <w:t xml:space="preserve">reating a digital Executive Council/President’s Handbook and </w:t>
      </w:r>
      <w:r w:rsidR="00ED5700" w:rsidRPr="00DA0A70">
        <w:rPr>
          <w:sz w:val="22"/>
          <w:szCs w:val="22"/>
        </w:rPr>
        <w:t>storing organization information and business</w:t>
      </w:r>
      <w:r w:rsidR="004B5578" w:rsidRPr="00DA0A70">
        <w:rPr>
          <w:sz w:val="22"/>
          <w:szCs w:val="22"/>
        </w:rPr>
        <w:t xml:space="preserve">. </w:t>
      </w:r>
      <w:r w:rsidR="00E51A9D" w:rsidRPr="00DA0A70">
        <w:rPr>
          <w:sz w:val="22"/>
          <w:szCs w:val="22"/>
        </w:rPr>
        <w:t>Proposal to organize</w:t>
      </w:r>
      <w:r w:rsidR="00275BD2" w:rsidRPr="00DA0A70">
        <w:rPr>
          <w:sz w:val="22"/>
          <w:szCs w:val="22"/>
        </w:rPr>
        <w:t xml:space="preserve"> documents in AATC Google Drive</w:t>
      </w:r>
      <w:r w:rsidR="009D6F63" w:rsidRPr="00DA0A70">
        <w:rPr>
          <w:sz w:val="22"/>
          <w:szCs w:val="22"/>
        </w:rPr>
        <w:t>.</w:t>
      </w:r>
      <w:r w:rsidR="00A71F03" w:rsidRPr="00DA0A70">
        <w:rPr>
          <w:sz w:val="22"/>
          <w:szCs w:val="22"/>
        </w:rPr>
        <w:t xml:space="preserve">  </w:t>
      </w:r>
      <w:r w:rsidR="009D6F63" w:rsidRPr="00DA0A70">
        <w:rPr>
          <w:sz w:val="22"/>
          <w:szCs w:val="22"/>
        </w:rPr>
        <w:t xml:space="preserve"> </w:t>
      </w:r>
    </w:p>
    <w:p w14:paraId="3DC3A794" w14:textId="5F2BD260" w:rsidR="008D7EE1" w:rsidRPr="00DA0A70" w:rsidRDefault="004B5578" w:rsidP="008D7EE1">
      <w:pPr>
        <w:pStyle w:val="ListParagraph"/>
        <w:widowControl w:val="0"/>
        <w:numPr>
          <w:ilvl w:val="1"/>
          <w:numId w:val="8"/>
        </w:numPr>
        <w:autoSpaceDE w:val="0"/>
        <w:autoSpaceDN w:val="0"/>
        <w:adjustRightInd w:val="0"/>
        <w:rPr>
          <w:sz w:val="22"/>
          <w:szCs w:val="22"/>
        </w:rPr>
      </w:pPr>
      <w:r w:rsidRPr="00DA0A70">
        <w:rPr>
          <w:sz w:val="22"/>
          <w:szCs w:val="22"/>
        </w:rPr>
        <w:t xml:space="preserve">Discussion of </w:t>
      </w:r>
      <w:r w:rsidR="006C4089" w:rsidRPr="00DA0A70">
        <w:rPr>
          <w:sz w:val="22"/>
          <w:szCs w:val="22"/>
        </w:rPr>
        <w:t>Recruitment</w:t>
      </w:r>
      <w:r w:rsidR="00EF0A8D" w:rsidRPr="00DA0A70">
        <w:rPr>
          <w:sz w:val="22"/>
          <w:szCs w:val="22"/>
        </w:rPr>
        <w:t xml:space="preserve"> &amp; Retention</w:t>
      </w:r>
      <w:r w:rsidR="00C118A8" w:rsidRPr="00DA0A70">
        <w:rPr>
          <w:sz w:val="22"/>
          <w:szCs w:val="22"/>
        </w:rPr>
        <w:t>.</w:t>
      </w:r>
      <w:r w:rsidR="00275BD2" w:rsidRPr="00DA0A70">
        <w:rPr>
          <w:sz w:val="22"/>
          <w:szCs w:val="22"/>
        </w:rPr>
        <w:t xml:space="preserve"> </w:t>
      </w:r>
      <w:r w:rsidR="0041154F" w:rsidRPr="00DA0A70">
        <w:rPr>
          <w:sz w:val="22"/>
          <w:szCs w:val="22"/>
        </w:rPr>
        <w:t>Discussed n</w:t>
      </w:r>
      <w:r w:rsidR="00275BD2" w:rsidRPr="00DA0A70">
        <w:rPr>
          <w:sz w:val="22"/>
          <w:szCs w:val="22"/>
        </w:rPr>
        <w:t xml:space="preserve">eed to balance rigor and conversational climate. </w:t>
      </w:r>
      <w:r w:rsidR="00E51A9D" w:rsidRPr="00DA0A70">
        <w:rPr>
          <w:sz w:val="22"/>
          <w:szCs w:val="22"/>
        </w:rPr>
        <w:t>Discussed setting</w:t>
      </w:r>
      <w:r w:rsidR="00275BD2" w:rsidRPr="00DA0A70">
        <w:rPr>
          <w:sz w:val="22"/>
          <w:szCs w:val="22"/>
        </w:rPr>
        <w:t xml:space="preserve"> due dates for papers and/or </w:t>
      </w:r>
      <w:r w:rsidR="00E51A9D" w:rsidRPr="00DA0A70">
        <w:rPr>
          <w:sz w:val="22"/>
          <w:szCs w:val="22"/>
        </w:rPr>
        <w:t xml:space="preserve">assigning </w:t>
      </w:r>
      <w:r w:rsidR="00275BD2" w:rsidRPr="00DA0A70">
        <w:rPr>
          <w:sz w:val="22"/>
          <w:szCs w:val="22"/>
        </w:rPr>
        <w:t>volunteers to serve as discussants</w:t>
      </w:r>
      <w:r w:rsidR="00C118A8" w:rsidRPr="00DA0A70">
        <w:rPr>
          <w:sz w:val="22"/>
          <w:szCs w:val="22"/>
        </w:rPr>
        <w:t>/facilitators</w:t>
      </w:r>
      <w:r w:rsidR="00275BD2" w:rsidRPr="00DA0A70">
        <w:rPr>
          <w:sz w:val="22"/>
          <w:szCs w:val="22"/>
        </w:rPr>
        <w:t xml:space="preserve">. </w:t>
      </w:r>
      <w:r w:rsidR="003C30DD" w:rsidRPr="00DA0A70">
        <w:rPr>
          <w:sz w:val="22"/>
          <w:szCs w:val="22"/>
        </w:rPr>
        <w:t>Council members could serve as discussants</w:t>
      </w:r>
      <w:r w:rsidR="003250A9" w:rsidRPr="00DA0A70">
        <w:rPr>
          <w:sz w:val="22"/>
          <w:szCs w:val="22"/>
        </w:rPr>
        <w:t xml:space="preserve">/facilitators. </w:t>
      </w:r>
      <w:r w:rsidR="00E51A9D" w:rsidRPr="00DA0A70">
        <w:rPr>
          <w:sz w:val="22"/>
          <w:szCs w:val="22"/>
        </w:rPr>
        <w:t>Proposal to p</w:t>
      </w:r>
      <w:r w:rsidR="003250A9" w:rsidRPr="00DA0A70">
        <w:rPr>
          <w:sz w:val="22"/>
          <w:szCs w:val="22"/>
        </w:rPr>
        <w:t>rovid</w:t>
      </w:r>
      <w:r w:rsidR="00DA0A70" w:rsidRPr="00DA0A70">
        <w:rPr>
          <w:sz w:val="22"/>
          <w:szCs w:val="22"/>
        </w:rPr>
        <w:t>e expectations to</w:t>
      </w:r>
      <w:r w:rsidR="00E51A9D" w:rsidRPr="00DA0A70">
        <w:rPr>
          <w:sz w:val="22"/>
          <w:szCs w:val="22"/>
        </w:rPr>
        <w:t xml:space="preserve"> presenters. Proposal to a</w:t>
      </w:r>
      <w:r w:rsidR="003250A9" w:rsidRPr="00DA0A70">
        <w:rPr>
          <w:sz w:val="22"/>
          <w:szCs w:val="22"/>
        </w:rPr>
        <w:t>llow more time between presentations.</w:t>
      </w:r>
      <w:r w:rsidR="005D6AA2" w:rsidRPr="00DA0A70">
        <w:rPr>
          <w:sz w:val="22"/>
          <w:szCs w:val="22"/>
        </w:rPr>
        <w:t xml:space="preserve"> </w:t>
      </w:r>
      <w:r w:rsidR="00DA0A70" w:rsidRPr="00DA0A70">
        <w:rPr>
          <w:sz w:val="22"/>
          <w:szCs w:val="22"/>
        </w:rPr>
        <w:t>Joe Flynn suggested we</w:t>
      </w:r>
      <w:r w:rsidR="005D6AA2" w:rsidRPr="00DA0A70">
        <w:rPr>
          <w:sz w:val="22"/>
          <w:szCs w:val="22"/>
        </w:rPr>
        <w:t xml:space="preserve"> provide webinars 2-3 times per year</w:t>
      </w:r>
      <w:r w:rsidR="00E51A9D" w:rsidRPr="00DA0A70">
        <w:rPr>
          <w:sz w:val="22"/>
          <w:szCs w:val="22"/>
        </w:rPr>
        <w:t xml:space="preserve"> to extend scholarly conversations</w:t>
      </w:r>
      <w:r w:rsidR="005D6AA2" w:rsidRPr="00DA0A70">
        <w:rPr>
          <w:sz w:val="22"/>
          <w:szCs w:val="22"/>
        </w:rPr>
        <w:t>.</w:t>
      </w:r>
      <w:r w:rsidR="00E51A9D" w:rsidRPr="00DA0A70">
        <w:rPr>
          <w:sz w:val="22"/>
          <w:szCs w:val="22"/>
        </w:rPr>
        <w:t xml:space="preserve"> </w:t>
      </w:r>
    </w:p>
    <w:p w14:paraId="6F80BE0B" w14:textId="3024F7C6" w:rsidR="00ED5700" w:rsidRPr="00DA0A70" w:rsidRDefault="008D7EE1" w:rsidP="00410D5A">
      <w:pPr>
        <w:pStyle w:val="ListParagraph"/>
        <w:widowControl w:val="0"/>
        <w:numPr>
          <w:ilvl w:val="1"/>
          <w:numId w:val="8"/>
        </w:numPr>
        <w:autoSpaceDE w:val="0"/>
        <w:autoSpaceDN w:val="0"/>
        <w:adjustRightInd w:val="0"/>
        <w:rPr>
          <w:sz w:val="22"/>
          <w:szCs w:val="22"/>
        </w:rPr>
      </w:pPr>
      <w:r w:rsidRPr="00DA0A70">
        <w:rPr>
          <w:sz w:val="22"/>
          <w:szCs w:val="22"/>
        </w:rPr>
        <w:t>Discussion of Committees and committee work. Proposal that committees meet consistently and report back to t</w:t>
      </w:r>
      <w:r w:rsidR="00410D5A" w:rsidRPr="00DA0A70">
        <w:rPr>
          <w:sz w:val="22"/>
          <w:szCs w:val="22"/>
        </w:rPr>
        <w:t>he President/Elect (and Board). Discussion</w:t>
      </w:r>
      <w:r w:rsidR="00ED5700" w:rsidRPr="00DA0A70">
        <w:rPr>
          <w:sz w:val="22"/>
          <w:szCs w:val="22"/>
        </w:rPr>
        <w:t xml:space="preserve"> on reconstituting committees and identifying committee chairs and strategies for advanc</w:t>
      </w:r>
      <w:r w:rsidR="001242AA" w:rsidRPr="00DA0A70">
        <w:rPr>
          <w:sz w:val="22"/>
          <w:szCs w:val="22"/>
        </w:rPr>
        <w:t>ement</w:t>
      </w:r>
      <w:r w:rsidR="00ED5700" w:rsidRPr="00DA0A70">
        <w:rPr>
          <w:sz w:val="22"/>
          <w:szCs w:val="22"/>
        </w:rPr>
        <w:t xml:space="preserve">. </w:t>
      </w:r>
      <w:r w:rsidR="003B2DB8" w:rsidRPr="00DA0A70">
        <w:rPr>
          <w:sz w:val="22"/>
          <w:szCs w:val="22"/>
        </w:rPr>
        <w:t>Proposal to table discussion until Spring EC meeting.</w:t>
      </w:r>
    </w:p>
    <w:p w14:paraId="11B0A8D1" w14:textId="414923E1" w:rsidR="004F1A5D" w:rsidRPr="00DA0A70" w:rsidRDefault="004F1A5D" w:rsidP="004F1A5D">
      <w:pPr>
        <w:pStyle w:val="ListParagraph"/>
        <w:widowControl w:val="0"/>
        <w:autoSpaceDE w:val="0"/>
        <w:autoSpaceDN w:val="0"/>
        <w:adjustRightInd w:val="0"/>
        <w:ind w:left="1440"/>
        <w:rPr>
          <w:sz w:val="22"/>
          <w:szCs w:val="22"/>
        </w:rPr>
      </w:pPr>
    </w:p>
    <w:p w14:paraId="2DF2534B" w14:textId="7A8A071A" w:rsidR="004F1A5D" w:rsidRPr="00DA0A70" w:rsidRDefault="002C54D4" w:rsidP="004F1A5D">
      <w:pPr>
        <w:ind w:left="1440"/>
        <w:rPr>
          <w:sz w:val="22"/>
          <w:szCs w:val="22"/>
        </w:rPr>
      </w:pPr>
      <w:r w:rsidRPr="00DA0A70">
        <w:rPr>
          <w:sz w:val="22"/>
          <w:szCs w:val="22"/>
        </w:rPr>
        <w:t>Below</w:t>
      </w:r>
      <w:r w:rsidR="004F1A5D" w:rsidRPr="00DA0A70">
        <w:rPr>
          <w:sz w:val="22"/>
          <w:szCs w:val="22"/>
        </w:rPr>
        <w:t xml:space="preserve"> </w:t>
      </w:r>
      <w:r w:rsidRPr="00DA0A70">
        <w:rPr>
          <w:sz w:val="22"/>
          <w:szCs w:val="22"/>
        </w:rPr>
        <w:t>are</w:t>
      </w:r>
      <w:r w:rsidR="004F1A5D" w:rsidRPr="00DA0A70">
        <w:rPr>
          <w:sz w:val="22"/>
          <w:szCs w:val="22"/>
        </w:rPr>
        <w:t xml:space="preserve"> the committees and possible members proposed at the October 2018 meeting in </w:t>
      </w:r>
      <w:proofErr w:type="gramStart"/>
      <w:r w:rsidR="004F1A5D" w:rsidRPr="00DA0A70">
        <w:rPr>
          <w:sz w:val="22"/>
          <w:szCs w:val="22"/>
        </w:rPr>
        <w:t>Dallas.</w:t>
      </w:r>
      <w:proofErr w:type="gramEnd"/>
      <w:r w:rsidR="004F1A5D" w:rsidRPr="00DA0A70">
        <w:rPr>
          <w:sz w:val="22"/>
          <w:szCs w:val="22"/>
        </w:rPr>
        <w:t xml:space="preserve"> </w:t>
      </w:r>
    </w:p>
    <w:p w14:paraId="494B3AB6" w14:textId="77777777" w:rsidR="004F1A5D" w:rsidRPr="00DA0A70" w:rsidRDefault="004F1A5D" w:rsidP="004F1A5D">
      <w:pPr>
        <w:shd w:val="clear" w:color="auto" w:fill="FFFFFF"/>
        <w:spacing w:before="100" w:beforeAutospacing="1" w:after="100" w:afterAutospacing="1"/>
        <w:ind w:left="1440"/>
        <w:rPr>
          <w:i/>
          <w:color w:val="222222"/>
          <w:sz w:val="22"/>
          <w:szCs w:val="22"/>
        </w:rPr>
      </w:pPr>
      <w:r w:rsidRPr="00DA0A70">
        <w:rPr>
          <w:i/>
          <w:color w:val="222222"/>
          <w:sz w:val="22"/>
          <w:szCs w:val="22"/>
        </w:rPr>
        <w:t xml:space="preserve">Outreach (Paul Parkinson, Matthew </w:t>
      </w:r>
      <w:proofErr w:type="spellStart"/>
      <w:r w:rsidRPr="00DA0A70">
        <w:rPr>
          <w:i/>
          <w:color w:val="222222"/>
          <w:sz w:val="22"/>
          <w:szCs w:val="22"/>
        </w:rPr>
        <w:t>Spurlin</w:t>
      </w:r>
      <w:proofErr w:type="spellEnd"/>
      <w:r w:rsidRPr="00DA0A70">
        <w:rPr>
          <w:i/>
          <w:color w:val="222222"/>
          <w:sz w:val="22"/>
          <w:szCs w:val="22"/>
        </w:rPr>
        <w:t xml:space="preserve">, Aubrey </w:t>
      </w:r>
      <w:proofErr w:type="spellStart"/>
      <w:r w:rsidRPr="00DA0A70">
        <w:rPr>
          <w:i/>
          <w:color w:val="222222"/>
          <w:sz w:val="22"/>
          <w:szCs w:val="22"/>
        </w:rPr>
        <w:t>Southall</w:t>
      </w:r>
      <w:proofErr w:type="spellEnd"/>
      <w:r w:rsidRPr="00DA0A70">
        <w:rPr>
          <w:i/>
          <w:color w:val="222222"/>
          <w:sz w:val="22"/>
          <w:szCs w:val="22"/>
        </w:rPr>
        <w:t>)</w:t>
      </w:r>
    </w:p>
    <w:p w14:paraId="6618358D" w14:textId="77777777" w:rsidR="004F1A5D" w:rsidRPr="00DA0A70" w:rsidRDefault="004F1A5D" w:rsidP="004F1A5D">
      <w:pPr>
        <w:numPr>
          <w:ilvl w:val="1"/>
          <w:numId w:val="5"/>
        </w:numPr>
        <w:shd w:val="clear" w:color="auto" w:fill="FFFFFF"/>
        <w:spacing w:before="100" w:beforeAutospacing="1" w:after="100" w:afterAutospacing="1"/>
        <w:rPr>
          <w:color w:val="222222"/>
          <w:sz w:val="22"/>
          <w:szCs w:val="22"/>
        </w:rPr>
      </w:pPr>
      <w:r w:rsidRPr="00DA0A70">
        <w:rPr>
          <w:color w:val="222222"/>
          <w:sz w:val="22"/>
          <w:szCs w:val="22"/>
        </w:rPr>
        <w:t>Membership</w:t>
      </w:r>
    </w:p>
    <w:p w14:paraId="49CB4F78" w14:textId="77777777" w:rsidR="004F1A5D" w:rsidRPr="00DA0A70" w:rsidRDefault="004F1A5D" w:rsidP="004F1A5D">
      <w:pPr>
        <w:numPr>
          <w:ilvl w:val="1"/>
          <w:numId w:val="5"/>
        </w:numPr>
        <w:shd w:val="clear" w:color="auto" w:fill="FFFFFF"/>
        <w:spacing w:before="100" w:beforeAutospacing="1" w:after="100" w:afterAutospacing="1"/>
        <w:rPr>
          <w:color w:val="222222"/>
          <w:sz w:val="22"/>
          <w:szCs w:val="22"/>
        </w:rPr>
      </w:pPr>
      <w:r w:rsidRPr="00DA0A70">
        <w:rPr>
          <w:color w:val="222222"/>
          <w:sz w:val="22"/>
          <w:szCs w:val="22"/>
        </w:rPr>
        <w:t>Graduate Student Outreach</w:t>
      </w:r>
    </w:p>
    <w:p w14:paraId="17B481FE" w14:textId="77777777" w:rsidR="004F1A5D" w:rsidRPr="00DA0A70" w:rsidRDefault="004F1A5D" w:rsidP="004F1A5D">
      <w:pPr>
        <w:numPr>
          <w:ilvl w:val="1"/>
          <w:numId w:val="5"/>
        </w:numPr>
        <w:shd w:val="clear" w:color="auto" w:fill="FFFFFF"/>
        <w:spacing w:before="100" w:beforeAutospacing="1" w:after="100" w:afterAutospacing="1"/>
        <w:rPr>
          <w:color w:val="222222"/>
          <w:sz w:val="22"/>
          <w:szCs w:val="22"/>
        </w:rPr>
      </w:pPr>
      <w:r w:rsidRPr="00DA0A70">
        <w:rPr>
          <w:color w:val="222222"/>
          <w:sz w:val="22"/>
          <w:szCs w:val="22"/>
        </w:rPr>
        <w:t>Community Outreach</w:t>
      </w:r>
    </w:p>
    <w:p w14:paraId="02EBA71F" w14:textId="77777777" w:rsidR="004F1A5D" w:rsidRPr="00DA0A70" w:rsidRDefault="004F1A5D" w:rsidP="004F1A5D">
      <w:pPr>
        <w:numPr>
          <w:ilvl w:val="1"/>
          <w:numId w:val="5"/>
        </w:numPr>
        <w:shd w:val="clear" w:color="auto" w:fill="FFFFFF"/>
        <w:spacing w:before="100" w:beforeAutospacing="1" w:after="100" w:afterAutospacing="1"/>
        <w:rPr>
          <w:color w:val="222222"/>
          <w:sz w:val="22"/>
          <w:szCs w:val="22"/>
        </w:rPr>
      </w:pPr>
      <w:r w:rsidRPr="00DA0A70">
        <w:rPr>
          <w:color w:val="222222"/>
          <w:sz w:val="22"/>
          <w:szCs w:val="22"/>
        </w:rPr>
        <w:t>Conference Committee (Program chair: Daniel Castner)</w:t>
      </w:r>
    </w:p>
    <w:p w14:paraId="25770C6E" w14:textId="77777777" w:rsidR="004F1A5D" w:rsidRPr="00DA0A70" w:rsidRDefault="004F1A5D" w:rsidP="004F1A5D">
      <w:pPr>
        <w:shd w:val="clear" w:color="auto" w:fill="FFFFFF"/>
        <w:spacing w:before="100" w:beforeAutospacing="1" w:after="100" w:afterAutospacing="1"/>
        <w:ind w:left="1440"/>
        <w:rPr>
          <w:i/>
          <w:color w:val="222222"/>
          <w:sz w:val="22"/>
          <w:szCs w:val="22"/>
        </w:rPr>
      </w:pPr>
      <w:r w:rsidRPr="00DA0A70">
        <w:rPr>
          <w:i/>
          <w:color w:val="222222"/>
          <w:sz w:val="22"/>
          <w:szCs w:val="22"/>
        </w:rPr>
        <w:t>In-reach (Meg Jacobs, David Flinders, Christy McConnell)</w:t>
      </w:r>
    </w:p>
    <w:p w14:paraId="6324AC55" w14:textId="77777777" w:rsidR="004F1A5D" w:rsidRPr="00DA0A70" w:rsidRDefault="004F1A5D" w:rsidP="004F1A5D">
      <w:pPr>
        <w:numPr>
          <w:ilvl w:val="1"/>
          <w:numId w:val="5"/>
        </w:numPr>
        <w:shd w:val="clear" w:color="auto" w:fill="FFFFFF"/>
        <w:spacing w:before="100" w:beforeAutospacing="1" w:after="100" w:afterAutospacing="1"/>
        <w:rPr>
          <w:color w:val="222222"/>
          <w:sz w:val="22"/>
          <w:szCs w:val="22"/>
        </w:rPr>
      </w:pPr>
      <w:r w:rsidRPr="00DA0A70">
        <w:rPr>
          <w:color w:val="222222"/>
          <w:sz w:val="22"/>
          <w:szCs w:val="22"/>
        </w:rPr>
        <w:t>John Laska Dissertation Awards (President Elect: Andrew Kemp)</w:t>
      </w:r>
    </w:p>
    <w:p w14:paraId="10F41797" w14:textId="77777777" w:rsidR="004F1A5D" w:rsidRPr="00DA0A70" w:rsidRDefault="004F1A5D" w:rsidP="004F1A5D">
      <w:pPr>
        <w:numPr>
          <w:ilvl w:val="1"/>
          <w:numId w:val="5"/>
        </w:numPr>
        <w:shd w:val="clear" w:color="auto" w:fill="FFFFFF"/>
        <w:spacing w:before="100" w:beforeAutospacing="1" w:after="100" w:afterAutospacing="1"/>
        <w:rPr>
          <w:color w:val="222222"/>
          <w:sz w:val="22"/>
          <w:szCs w:val="22"/>
        </w:rPr>
      </w:pPr>
      <w:r w:rsidRPr="00DA0A70">
        <w:rPr>
          <w:color w:val="222222"/>
          <w:sz w:val="22"/>
          <w:szCs w:val="22"/>
        </w:rPr>
        <w:t>O.L. Davis Book Award (Meg Jacobs)</w:t>
      </w:r>
    </w:p>
    <w:p w14:paraId="7F39C61B" w14:textId="77777777" w:rsidR="004F1A5D" w:rsidRPr="00DA0A70" w:rsidRDefault="004F1A5D" w:rsidP="004F1A5D">
      <w:pPr>
        <w:numPr>
          <w:ilvl w:val="1"/>
          <w:numId w:val="5"/>
        </w:numPr>
        <w:shd w:val="clear" w:color="auto" w:fill="FFFFFF"/>
        <w:spacing w:before="100" w:beforeAutospacing="1" w:after="100" w:afterAutospacing="1"/>
        <w:rPr>
          <w:color w:val="222222"/>
          <w:sz w:val="22"/>
          <w:szCs w:val="22"/>
        </w:rPr>
      </w:pPr>
      <w:r w:rsidRPr="00DA0A70">
        <w:rPr>
          <w:color w:val="222222"/>
          <w:sz w:val="22"/>
          <w:szCs w:val="22"/>
        </w:rPr>
        <w:t>Governance Nominating Committee (President Elect: Andrew Kemp)</w:t>
      </w:r>
    </w:p>
    <w:p w14:paraId="6671FA3C" w14:textId="77777777" w:rsidR="004F1A5D" w:rsidRPr="00DA0A70" w:rsidRDefault="004F1A5D" w:rsidP="004F1A5D">
      <w:pPr>
        <w:numPr>
          <w:ilvl w:val="1"/>
          <w:numId w:val="5"/>
        </w:numPr>
        <w:shd w:val="clear" w:color="auto" w:fill="FFFFFF"/>
        <w:spacing w:before="100" w:beforeAutospacing="1" w:after="100" w:afterAutospacing="1"/>
        <w:rPr>
          <w:color w:val="222222"/>
          <w:sz w:val="22"/>
          <w:szCs w:val="22"/>
        </w:rPr>
      </w:pPr>
      <w:r w:rsidRPr="00DA0A70">
        <w:rPr>
          <w:color w:val="222222"/>
          <w:sz w:val="22"/>
          <w:szCs w:val="22"/>
        </w:rPr>
        <w:t>Historians (Vicki Ross, Elaine Chan, Candace Schein)</w:t>
      </w:r>
    </w:p>
    <w:p w14:paraId="3D99B686" w14:textId="77777777" w:rsidR="004F1A5D" w:rsidRPr="00DA0A70" w:rsidRDefault="004F1A5D" w:rsidP="004F1A5D">
      <w:pPr>
        <w:numPr>
          <w:ilvl w:val="1"/>
          <w:numId w:val="5"/>
        </w:numPr>
        <w:shd w:val="clear" w:color="auto" w:fill="FFFFFF"/>
        <w:spacing w:before="100" w:beforeAutospacing="1" w:after="100" w:afterAutospacing="1"/>
        <w:rPr>
          <w:color w:val="222222"/>
          <w:sz w:val="22"/>
          <w:szCs w:val="22"/>
        </w:rPr>
      </w:pPr>
      <w:r w:rsidRPr="00DA0A70">
        <w:rPr>
          <w:color w:val="222222"/>
          <w:sz w:val="22"/>
          <w:szCs w:val="22"/>
        </w:rPr>
        <w:t xml:space="preserve">Journal (CTD Editors: </w:t>
      </w:r>
      <w:proofErr w:type="spellStart"/>
      <w:r w:rsidRPr="00DA0A70">
        <w:rPr>
          <w:color w:val="222222"/>
          <w:sz w:val="22"/>
          <w:szCs w:val="22"/>
        </w:rPr>
        <w:t>Chara</w:t>
      </w:r>
      <w:proofErr w:type="spellEnd"/>
      <w:r w:rsidRPr="00DA0A70">
        <w:rPr>
          <w:color w:val="222222"/>
          <w:sz w:val="22"/>
          <w:szCs w:val="22"/>
        </w:rPr>
        <w:t xml:space="preserve"> </w:t>
      </w:r>
      <w:proofErr w:type="spellStart"/>
      <w:r w:rsidRPr="00DA0A70">
        <w:rPr>
          <w:color w:val="222222"/>
          <w:sz w:val="22"/>
          <w:szCs w:val="22"/>
        </w:rPr>
        <w:t>Bohan</w:t>
      </w:r>
      <w:proofErr w:type="spellEnd"/>
      <w:r w:rsidRPr="00DA0A70">
        <w:rPr>
          <w:color w:val="222222"/>
          <w:sz w:val="22"/>
          <w:szCs w:val="22"/>
        </w:rPr>
        <w:t xml:space="preserve">; John </w:t>
      </w:r>
      <w:proofErr w:type="spellStart"/>
      <w:r w:rsidRPr="00DA0A70">
        <w:rPr>
          <w:color w:val="222222"/>
          <w:sz w:val="22"/>
          <w:szCs w:val="22"/>
        </w:rPr>
        <w:t>Pecore</w:t>
      </w:r>
      <w:proofErr w:type="spellEnd"/>
      <w:r w:rsidRPr="00DA0A70">
        <w:rPr>
          <w:color w:val="222222"/>
          <w:sz w:val="22"/>
          <w:szCs w:val="22"/>
        </w:rPr>
        <w:t>; Franklin Allaire)</w:t>
      </w:r>
    </w:p>
    <w:p w14:paraId="4CFC0DA4" w14:textId="77777777" w:rsidR="004F1A5D" w:rsidRPr="00DA0A70" w:rsidRDefault="004F1A5D" w:rsidP="004F1A5D">
      <w:pPr>
        <w:numPr>
          <w:ilvl w:val="2"/>
          <w:numId w:val="5"/>
        </w:numPr>
        <w:shd w:val="clear" w:color="auto" w:fill="FFFFFF"/>
        <w:spacing w:before="100" w:beforeAutospacing="1" w:after="100" w:afterAutospacing="1"/>
        <w:rPr>
          <w:color w:val="222222"/>
          <w:sz w:val="22"/>
          <w:szCs w:val="22"/>
        </w:rPr>
      </w:pPr>
      <w:r w:rsidRPr="00DA0A70">
        <w:rPr>
          <w:color w:val="222222"/>
          <w:sz w:val="22"/>
          <w:szCs w:val="22"/>
        </w:rPr>
        <w:t xml:space="preserve">Francis </w:t>
      </w:r>
      <w:proofErr w:type="spellStart"/>
      <w:r w:rsidRPr="00DA0A70">
        <w:rPr>
          <w:color w:val="222222"/>
          <w:sz w:val="22"/>
          <w:szCs w:val="22"/>
        </w:rPr>
        <w:t>Hunkins</w:t>
      </w:r>
      <w:proofErr w:type="spellEnd"/>
      <w:r w:rsidRPr="00DA0A70">
        <w:rPr>
          <w:color w:val="222222"/>
          <w:sz w:val="22"/>
          <w:szCs w:val="22"/>
        </w:rPr>
        <w:t xml:space="preserve"> Article Awards (John </w:t>
      </w:r>
      <w:proofErr w:type="spellStart"/>
      <w:r w:rsidRPr="00DA0A70">
        <w:rPr>
          <w:color w:val="222222"/>
          <w:sz w:val="22"/>
          <w:szCs w:val="22"/>
        </w:rPr>
        <w:t>Pecore</w:t>
      </w:r>
      <w:proofErr w:type="spellEnd"/>
      <w:r w:rsidRPr="00DA0A70">
        <w:rPr>
          <w:color w:val="222222"/>
          <w:sz w:val="22"/>
          <w:szCs w:val="22"/>
        </w:rPr>
        <w:t xml:space="preserve">; Dana </w:t>
      </w:r>
      <w:proofErr w:type="spellStart"/>
      <w:r w:rsidRPr="00DA0A70">
        <w:rPr>
          <w:color w:val="222222"/>
          <w:sz w:val="22"/>
          <w:szCs w:val="22"/>
        </w:rPr>
        <w:t>Harraway</w:t>
      </w:r>
      <w:proofErr w:type="spellEnd"/>
      <w:r w:rsidRPr="00DA0A70">
        <w:rPr>
          <w:color w:val="222222"/>
          <w:sz w:val="22"/>
          <w:szCs w:val="22"/>
        </w:rPr>
        <w:t xml:space="preserve">, Michelle </w:t>
      </w:r>
      <w:proofErr w:type="spellStart"/>
      <w:r w:rsidRPr="00DA0A70">
        <w:rPr>
          <w:color w:val="222222"/>
          <w:sz w:val="22"/>
          <w:szCs w:val="22"/>
        </w:rPr>
        <w:t>Tenem</w:t>
      </w:r>
      <w:proofErr w:type="spellEnd"/>
      <w:r w:rsidRPr="00DA0A70">
        <w:rPr>
          <w:color w:val="222222"/>
          <w:sz w:val="22"/>
          <w:szCs w:val="22"/>
        </w:rPr>
        <w:t>-Zemach; Christy McConnell; Meg Jacobs)</w:t>
      </w:r>
    </w:p>
    <w:p w14:paraId="7CA43A0C" w14:textId="36C7F478" w:rsidR="004F1A5D" w:rsidRPr="00DA0A70" w:rsidRDefault="004F1A5D" w:rsidP="004F1A5D">
      <w:pPr>
        <w:shd w:val="clear" w:color="auto" w:fill="FFFFFF"/>
        <w:spacing w:before="100" w:beforeAutospacing="1" w:after="100" w:afterAutospacing="1"/>
        <w:ind w:left="1440"/>
        <w:rPr>
          <w:i/>
          <w:color w:val="222222"/>
          <w:sz w:val="22"/>
          <w:szCs w:val="22"/>
        </w:rPr>
      </w:pPr>
      <w:r w:rsidRPr="00DA0A70">
        <w:rPr>
          <w:i/>
          <w:color w:val="222222"/>
          <w:sz w:val="22"/>
          <w:szCs w:val="22"/>
        </w:rPr>
        <w:t>Dialogue/communication</w:t>
      </w:r>
      <w:r w:rsidR="000E4619" w:rsidRPr="00DA0A70">
        <w:rPr>
          <w:i/>
          <w:color w:val="222222"/>
          <w:sz w:val="22"/>
          <w:szCs w:val="22"/>
        </w:rPr>
        <w:t xml:space="preserve"> (Dan Conn, Bradley Conrad, Jodie</w:t>
      </w:r>
      <w:r w:rsidRPr="00DA0A70">
        <w:rPr>
          <w:i/>
          <w:color w:val="222222"/>
          <w:sz w:val="22"/>
          <w:szCs w:val="22"/>
        </w:rPr>
        <w:t xml:space="preserve"> Wilson)</w:t>
      </w:r>
    </w:p>
    <w:p w14:paraId="4353C6A9" w14:textId="77777777" w:rsidR="004F1A5D" w:rsidRPr="00DA0A70" w:rsidRDefault="004F1A5D" w:rsidP="004F1A5D">
      <w:pPr>
        <w:numPr>
          <w:ilvl w:val="1"/>
          <w:numId w:val="5"/>
        </w:numPr>
        <w:shd w:val="clear" w:color="auto" w:fill="FFFFFF"/>
        <w:spacing w:before="100" w:beforeAutospacing="1" w:after="100" w:afterAutospacing="1"/>
        <w:rPr>
          <w:color w:val="222222"/>
          <w:sz w:val="22"/>
          <w:szCs w:val="22"/>
        </w:rPr>
      </w:pPr>
      <w:r w:rsidRPr="00DA0A70">
        <w:rPr>
          <w:color w:val="222222"/>
          <w:sz w:val="22"/>
          <w:szCs w:val="22"/>
        </w:rPr>
        <w:t>Social Media, Website</w:t>
      </w:r>
    </w:p>
    <w:p w14:paraId="6432468F" w14:textId="0B1F9709" w:rsidR="0038690C" w:rsidRPr="00DA0A70" w:rsidRDefault="00EF0A8D" w:rsidP="00EF0A8D">
      <w:pPr>
        <w:widowControl w:val="0"/>
        <w:autoSpaceDE w:val="0"/>
        <w:autoSpaceDN w:val="0"/>
        <w:adjustRightInd w:val="0"/>
        <w:ind w:left="1440"/>
        <w:rPr>
          <w:i/>
          <w:sz w:val="22"/>
          <w:szCs w:val="22"/>
        </w:rPr>
      </w:pPr>
      <w:r w:rsidRPr="00DA0A70">
        <w:rPr>
          <w:i/>
          <w:sz w:val="22"/>
          <w:szCs w:val="22"/>
        </w:rPr>
        <w:t>Proposed Constitutional Amendment Language</w:t>
      </w:r>
    </w:p>
    <w:p w14:paraId="55F1F442" w14:textId="58286F28" w:rsidR="00EF0A8D" w:rsidRPr="00DA0A70" w:rsidRDefault="00EF0A8D" w:rsidP="00EF0A8D">
      <w:pPr>
        <w:widowControl w:val="0"/>
        <w:autoSpaceDE w:val="0"/>
        <w:autoSpaceDN w:val="0"/>
        <w:adjustRightInd w:val="0"/>
        <w:ind w:left="1440"/>
        <w:rPr>
          <w:i/>
          <w:sz w:val="22"/>
          <w:szCs w:val="22"/>
        </w:rPr>
      </w:pPr>
    </w:p>
    <w:p w14:paraId="4B5E006F" w14:textId="6B999B6F" w:rsidR="00583F13" w:rsidRPr="00DA0A70" w:rsidRDefault="00583F13" w:rsidP="00EF0A8D">
      <w:pPr>
        <w:widowControl w:val="0"/>
        <w:autoSpaceDE w:val="0"/>
        <w:autoSpaceDN w:val="0"/>
        <w:adjustRightInd w:val="0"/>
        <w:ind w:left="1440"/>
        <w:rPr>
          <w:i/>
          <w:sz w:val="22"/>
          <w:szCs w:val="22"/>
        </w:rPr>
      </w:pPr>
      <w:r w:rsidRPr="00DA0A70">
        <w:rPr>
          <w:i/>
          <w:sz w:val="22"/>
          <w:szCs w:val="22"/>
        </w:rPr>
        <w:t xml:space="preserve">Article III, Section 14: Executive </w:t>
      </w:r>
      <w:r w:rsidR="009459C0" w:rsidRPr="00DA0A70">
        <w:rPr>
          <w:i/>
          <w:sz w:val="22"/>
          <w:szCs w:val="22"/>
        </w:rPr>
        <w:t>C</w:t>
      </w:r>
      <w:r w:rsidRPr="00DA0A70">
        <w:rPr>
          <w:i/>
          <w:sz w:val="22"/>
          <w:szCs w:val="22"/>
        </w:rPr>
        <w:t xml:space="preserve">ouncil members shall serve on Standing Committees crucial </w:t>
      </w:r>
      <w:r w:rsidRPr="00DA0A70">
        <w:rPr>
          <w:i/>
          <w:sz w:val="22"/>
          <w:szCs w:val="22"/>
        </w:rPr>
        <w:lastRenderedPageBreak/>
        <w:t>to furthering the mission and business of the Association</w:t>
      </w:r>
      <w:r w:rsidR="009459C0" w:rsidRPr="00DA0A70">
        <w:rPr>
          <w:i/>
          <w:sz w:val="22"/>
          <w:szCs w:val="22"/>
        </w:rPr>
        <w:t xml:space="preserve"> while serving the three-year Executive Council term</w:t>
      </w:r>
      <w:r w:rsidRPr="00DA0A70">
        <w:rPr>
          <w:i/>
          <w:sz w:val="22"/>
          <w:szCs w:val="22"/>
        </w:rPr>
        <w:t xml:space="preserve">. </w:t>
      </w:r>
    </w:p>
    <w:p w14:paraId="5CB7F519" w14:textId="77777777" w:rsidR="0080632F" w:rsidRPr="00DA0A70" w:rsidRDefault="00583F13" w:rsidP="006F0C0B">
      <w:pPr>
        <w:pStyle w:val="ListParagraph"/>
        <w:widowControl w:val="0"/>
        <w:numPr>
          <w:ilvl w:val="2"/>
          <w:numId w:val="8"/>
        </w:numPr>
        <w:autoSpaceDE w:val="0"/>
        <w:autoSpaceDN w:val="0"/>
        <w:adjustRightInd w:val="0"/>
        <w:rPr>
          <w:i/>
          <w:sz w:val="22"/>
          <w:szCs w:val="22"/>
        </w:rPr>
      </w:pPr>
      <w:r w:rsidRPr="00DA0A70">
        <w:rPr>
          <w:i/>
          <w:sz w:val="22"/>
          <w:szCs w:val="22"/>
        </w:rPr>
        <w:t xml:space="preserve">There shall be an Outreach Committee responsible for coordinating efforts for membership, graduate student outreach, community outreach, and conference </w:t>
      </w:r>
      <w:proofErr w:type="gramStart"/>
      <w:r w:rsidRPr="00DA0A70">
        <w:rPr>
          <w:i/>
          <w:sz w:val="22"/>
          <w:szCs w:val="22"/>
        </w:rPr>
        <w:t>planning.,</w:t>
      </w:r>
      <w:proofErr w:type="gramEnd"/>
      <w:r w:rsidRPr="00DA0A70">
        <w:rPr>
          <w:i/>
          <w:sz w:val="22"/>
          <w:szCs w:val="22"/>
        </w:rPr>
        <w:t xml:space="preserve"> In-Reach Committee, and Dialogue/Communications Committee. </w:t>
      </w:r>
      <w:r w:rsidR="0080632F" w:rsidRPr="00DA0A70">
        <w:rPr>
          <w:i/>
          <w:sz w:val="22"/>
          <w:szCs w:val="22"/>
        </w:rPr>
        <w:t>Additional ad hoc committees may be formed in order to further Association business in consultation with the Executive Council.</w:t>
      </w:r>
    </w:p>
    <w:p w14:paraId="223D38DC" w14:textId="737A2A0E" w:rsidR="00583F13" w:rsidRPr="00DA0A70" w:rsidRDefault="00583F13" w:rsidP="0080632F">
      <w:pPr>
        <w:pStyle w:val="ListParagraph"/>
        <w:widowControl w:val="0"/>
        <w:autoSpaceDE w:val="0"/>
        <w:autoSpaceDN w:val="0"/>
        <w:adjustRightInd w:val="0"/>
        <w:ind w:left="2340"/>
        <w:rPr>
          <w:i/>
          <w:sz w:val="22"/>
          <w:szCs w:val="22"/>
        </w:rPr>
      </w:pPr>
    </w:p>
    <w:p w14:paraId="30AC4E8D" w14:textId="18429E1F" w:rsidR="00583F13" w:rsidRPr="00DA0A70" w:rsidRDefault="00583F13" w:rsidP="006F0C0B">
      <w:pPr>
        <w:pStyle w:val="ListParagraph"/>
        <w:widowControl w:val="0"/>
        <w:numPr>
          <w:ilvl w:val="2"/>
          <w:numId w:val="8"/>
        </w:numPr>
        <w:autoSpaceDE w:val="0"/>
        <w:autoSpaceDN w:val="0"/>
        <w:adjustRightInd w:val="0"/>
        <w:rPr>
          <w:i/>
          <w:sz w:val="22"/>
          <w:szCs w:val="22"/>
        </w:rPr>
      </w:pPr>
      <w:r w:rsidRPr="00DA0A70">
        <w:rPr>
          <w:i/>
          <w:sz w:val="22"/>
          <w:szCs w:val="22"/>
        </w:rPr>
        <w:t xml:space="preserve">There shall be an In-Reach Committee responsible for coordinating efforts for organization awards, </w:t>
      </w:r>
      <w:r w:rsidR="0080632F" w:rsidRPr="00DA0A70">
        <w:rPr>
          <w:i/>
          <w:sz w:val="22"/>
          <w:szCs w:val="22"/>
        </w:rPr>
        <w:t>governance nominations and elections, member service recruitment, and graduate student scholarships. Additional ad hoc committees may be formed in order to further Association business in consultation with the Executive Council.</w:t>
      </w:r>
    </w:p>
    <w:p w14:paraId="203DCD0D" w14:textId="77777777" w:rsidR="0080632F" w:rsidRPr="00DA0A70" w:rsidRDefault="0080632F" w:rsidP="0080632F">
      <w:pPr>
        <w:pStyle w:val="ListParagraph"/>
        <w:rPr>
          <w:i/>
          <w:sz w:val="22"/>
          <w:szCs w:val="22"/>
        </w:rPr>
      </w:pPr>
    </w:p>
    <w:p w14:paraId="3FEA2068" w14:textId="77777777" w:rsidR="0080632F" w:rsidRPr="00DA0A70" w:rsidRDefault="0080632F" w:rsidP="006F0C0B">
      <w:pPr>
        <w:pStyle w:val="ListParagraph"/>
        <w:widowControl w:val="0"/>
        <w:numPr>
          <w:ilvl w:val="2"/>
          <w:numId w:val="8"/>
        </w:numPr>
        <w:autoSpaceDE w:val="0"/>
        <w:autoSpaceDN w:val="0"/>
        <w:adjustRightInd w:val="0"/>
        <w:rPr>
          <w:i/>
          <w:sz w:val="22"/>
          <w:szCs w:val="22"/>
        </w:rPr>
      </w:pPr>
      <w:r w:rsidRPr="00DA0A70">
        <w:rPr>
          <w:i/>
          <w:sz w:val="22"/>
          <w:szCs w:val="22"/>
        </w:rPr>
        <w:t>There shall be a Dialogue/Communications Committee responsible for coordinating efforts for sharing Association business, information, and dialogue through social media, Association website, and other media as needed. Additional ad hoc committees may be formed in order to further Association business in consultation with the Executive Council.</w:t>
      </w:r>
    </w:p>
    <w:p w14:paraId="4EB8BD2A" w14:textId="4EFC4B86" w:rsidR="0080632F" w:rsidRPr="00DA0A70" w:rsidRDefault="0080632F" w:rsidP="0080632F">
      <w:pPr>
        <w:pStyle w:val="ListParagraph"/>
        <w:widowControl w:val="0"/>
        <w:autoSpaceDE w:val="0"/>
        <w:autoSpaceDN w:val="0"/>
        <w:adjustRightInd w:val="0"/>
        <w:ind w:left="2340"/>
        <w:rPr>
          <w:sz w:val="22"/>
          <w:szCs w:val="22"/>
        </w:rPr>
      </w:pPr>
    </w:p>
    <w:p w14:paraId="2DC22366" w14:textId="5E660E4A" w:rsidR="003B2DB8" w:rsidRPr="00DA0A70" w:rsidRDefault="003B2DB8" w:rsidP="003B2DB8">
      <w:pPr>
        <w:pStyle w:val="ListParagraph"/>
        <w:widowControl w:val="0"/>
        <w:numPr>
          <w:ilvl w:val="0"/>
          <w:numId w:val="5"/>
        </w:numPr>
        <w:autoSpaceDE w:val="0"/>
        <w:autoSpaceDN w:val="0"/>
        <w:adjustRightInd w:val="0"/>
        <w:rPr>
          <w:sz w:val="22"/>
          <w:szCs w:val="22"/>
        </w:rPr>
      </w:pPr>
      <w:r w:rsidRPr="00DA0A70">
        <w:rPr>
          <w:sz w:val="22"/>
          <w:szCs w:val="22"/>
        </w:rPr>
        <w:t xml:space="preserve">Joe </w:t>
      </w:r>
      <w:r w:rsidR="00DA0A70" w:rsidRPr="00DA0A70">
        <w:rPr>
          <w:sz w:val="22"/>
          <w:szCs w:val="22"/>
        </w:rPr>
        <w:t xml:space="preserve">Flynn </w:t>
      </w:r>
      <w:r w:rsidRPr="00DA0A70">
        <w:rPr>
          <w:sz w:val="22"/>
          <w:szCs w:val="22"/>
        </w:rPr>
        <w:t>i</w:t>
      </w:r>
      <w:r w:rsidR="00AB6548" w:rsidRPr="00DA0A70">
        <w:rPr>
          <w:sz w:val="22"/>
          <w:szCs w:val="22"/>
        </w:rPr>
        <w:t>ntroduced</w:t>
      </w:r>
      <w:r w:rsidR="00E41E09" w:rsidRPr="00DA0A70">
        <w:rPr>
          <w:sz w:val="22"/>
          <w:szCs w:val="22"/>
        </w:rPr>
        <w:t xml:space="preserve"> a Constitutional amendment to raise the presidential term from one year to two years.</w:t>
      </w:r>
      <w:r w:rsidRPr="00DA0A70">
        <w:rPr>
          <w:sz w:val="22"/>
          <w:szCs w:val="22"/>
        </w:rPr>
        <w:t xml:space="preserve"> As part of the possible language, elections for president would be held bi-annually, giving the incoming president two years to observe, support, and strategize with the current and past president. Discussion of advantages and disadvantages of extending the term.</w:t>
      </w:r>
      <w:r w:rsidR="00E41E09" w:rsidRPr="00DA0A70">
        <w:rPr>
          <w:sz w:val="22"/>
          <w:szCs w:val="22"/>
        </w:rPr>
        <w:t xml:space="preserve"> </w:t>
      </w:r>
      <w:r w:rsidR="00AB6548" w:rsidRPr="00DA0A70">
        <w:rPr>
          <w:sz w:val="22"/>
          <w:szCs w:val="22"/>
        </w:rPr>
        <w:t>Conversation tabled until fall meeting.</w:t>
      </w:r>
    </w:p>
    <w:p w14:paraId="703850AA" w14:textId="77777777" w:rsidR="003B2DB8" w:rsidRPr="00DA0A70" w:rsidRDefault="003B2DB8" w:rsidP="003B2DB8">
      <w:pPr>
        <w:widowControl w:val="0"/>
        <w:autoSpaceDE w:val="0"/>
        <w:autoSpaceDN w:val="0"/>
        <w:adjustRightInd w:val="0"/>
        <w:rPr>
          <w:i/>
          <w:sz w:val="22"/>
          <w:szCs w:val="22"/>
        </w:rPr>
      </w:pPr>
    </w:p>
    <w:p w14:paraId="64C0062C" w14:textId="52285456" w:rsidR="00EF0A8D" w:rsidRPr="00DA0A70" w:rsidRDefault="00EF0A8D" w:rsidP="003B2DB8">
      <w:pPr>
        <w:widowControl w:val="0"/>
        <w:autoSpaceDE w:val="0"/>
        <w:autoSpaceDN w:val="0"/>
        <w:adjustRightInd w:val="0"/>
        <w:ind w:left="720" w:firstLine="720"/>
        <w:rPr>
          <w:sz w:val="22"/>
          <w:szCs w:val="22"/>
        </w:rPr>
      </w:pPr>
      <w:r w:rsidRPr="00DA0A70">
        <w:rPr>
          <w:i/>
          <w:sz w:val="22"/>
          <w:szCs w:val="22"/>
        </w:rPr>
        <w:t xml:space="preserve">Proposed Constitutional Amendment </w:t>
      </w:r>
      <w:r w:rsidR="009459C0" w:rsidRPr="00DA0A70">
        <w:rPr>
          <w:i/>
          <w:sz w:val="22"/>
          <w:szCs w:val="22"/>
        </w:rPr>
        <w:t>Language</w:t>
      </w:r>
    </w:p>
    <w:p w14:paraId="67BB692E" w14:textId="77777777" w:rsidR="00EF0A8D" w:rsidRPr="00DA0A70" w:rsidRDefault="00EF0A8D" w:rsidP="00EF0A8D">
      <w:pPr>
        <w:pStyle w:val="ListParagraph"/>
        <w:widowControl w:val="0"/>
        <w:autoSpaceDE w:val="0"/>
        <w:autoSpaceDN w:val="0"/>
        <w:adjustRightInd w:val="0"/>
        <w:ind w:left="1440"/>
        <w:rPr>
          <w:sz w:val="22"/>
          <w:szCs w:val="22"/>
        </w:rPr>
      </w:pPr>
    </w:p>
    <w:p w14:paraId="35B9B960" w14:textId="6BD4553A" w:rsidR="00EF0A8D" w:rsidRPr="00DA0A70" w:rsidRDefault="00EF0A8D" w:rsidP="00EF0A8D">
      <w:pPr>
        <w:pStyle w:val="ListParagraph"/>
        <w:widowControl w:val="0"/>
        <w:autoSpaceDE w:val="0"/>
        <w:autoSpaceDN w:val="0"/>
        <w:adjustRightInd w:val="0"/>
        <w:ind w:left="1440"/>
        <w:rPr>
          <w:i/>
          <w:sz w:val="22"/>
          <w:szCs w:val="22"/>
        </w:rPr>
      </w:pPr>
      <w:r w:rsidRPr="00DA0A70">
        <w:rPr>
          <w:i/>
          <w:sz w:val="22"/>
          <w:szCs w:val="22"/>
        </w:rPr>
        <w:t>Article III, Section 4: The chief executive office of the Association shall be the President who shall succeed for a two-year term to that position from the office of the President-Elect. The President shall preside at meetings of the Association and the Executive Council.</w:t>
      </w:r>
    </w:p>
    <w:p w14:paraId="2C4C8FCA" w14:textId="77777777" w:rsidR="00EF0A8D" w:rsidRPr="00DA0A70" w:rsidRDefault="00EF0A8D" w:rsidP="00EF0A8D">
      <w:pPr>
        <w:pStyle w:val="ListParagraph"/>
        <w:widowControl w:val="0"/>
        <w:autoSpaceDE w:val="0"/>
        <w:autoSpaceDN w:val="0"/>
        <w:adjustRightInd w:val="0"/>
        <w:ind w:left="1440"/>
        <w:rPr>
          <w:i/>
          <w:sz w:val="22"/>
          <w:szCs w:val="22"/>
        </w:rPr>
      </w:pPr>
    </w:p>
    <w:p w14:paraId="3109673A" w14:textId="4F320754" w:rsidR="00EF0A8D" w:rsidRPr="00DA0A70" w:rsidRDefault="00EF0A8D" w:rsidP="00EF0A8D">
      <w:pPr>
        <w:pStyle w:val="ListParagraph"/>
        <w:widowControl w:val="0"/>
        <w:autoSpaceDE w:val="0"/>
        <w:autoSpaceDN w:val="0"/>
        <w:adjustRightInd w:val="0"/>
        <w:ind w:left="1440"/>
        <w:rPr>
          <w:i/>
          <w:sz w:val="22"/>
          <w:szCs w:val="22"/>
        </w:rPr>
      </w:pPr>
      <w:r w:rsidRPr="00DA0A70">
        <w:rPr>
          <w:i/>
          <w:sz w:val="22"/>
          <w:szCs w:val="22"/>
        </w:rPr>
        <w:t>Article III, Section 5: The President shall become the Immediate Past-President and shall serve on the Executive Council for a two-year term after serving as President.</w:t>
      </w:r>
    </w:p>
    <w:p w14:paraId="5C120885" w14:textId="77777777" w:rsidR="00EF0A8D" w:rsidRPr="00DA0A70" w:rsidRDefault="00EF0A8D" w:rsidP="00EF0A8D">
      <w:pPr>
        <w:pStyle w:val="ListParagraph"/>
        <w:widowControl w:val="0"/>
        <w:autoSpaceDE w:val="0"/>
        <w:autoSpaceDN w:val="0"/>
        <w:adjustRightInd w:val="0"/>
        <w:ind w:left="1440"/>
        <w:rPr>
          <w:i/>
          <w:sz w:val="22"/>
          <w:szCs w:val="22"/>
        </w:rPr>
      </w:pPr>
    </w:p>
    <w:p w14:paraId="50C9DD42" w14:textId="4D4FFF66" w:rsidR="00EF0A8D" w:rsidRPr="00DA0A70" w:rsidRDefault="00EF0A8D" w:rsidP="00EF0A8D">
      <w:pPr>
        <w:pStyle w:val="ListParagraph"/>
        <w:widowControl w:val="0"/>
        <w:autoSpaceDE w:val="0"/>
        <w:autoSpaceDN w:val="0"/>
        <w:adjustRightInd w:val="0"/>
        <w:ind w:left="1440"/>
        <w:rPr>
          <w:i/>
          <w:sz w:val="22"/>
          <w:szCs w:val="22"/>
        </w:rPr>
      </w:pPr>
      <w:r w:rsidRPr="00DA0A70">
        <w:rPr>
          <w:i/>
          <w:sz w:val="22"/>
          <w:szCs w:val="22"/>
        </w:rPr>
        <w:t>Article III, Section 6: The second executive officer of the Association shall be the President-Elect. The President-Elect shall be elected bi-annually for a two</w:t>
      </w:r>
      <w:r w:rsidR="009459C0" w:rsidRPr="00DA0A70">
        <w:rPr>
          <w:i/>
          <w:sz w:val="22"/>
          <w:szCs w:val="22"/>
        </w:rPr>
        <w:t>-</w:t>
      </w:r>
      <w:r w:rsidRPr="00DA0A70">
        <w:rPr>
          <w:i/>
          <w:sz w:val="22"/>
          <w:szCs w:val="22"/>
        </w:rPr>
        <w:t>year term and shall succeed to the office of the President at the end of the President’s term.</w:t>
      </w:r>
    </w:p>
    <w:p w14:paraId="1A2026F1" w14:textId="5E0954A3" w:rsidR="009459C0" w:rsidRPr="00DA0A70" w:rsidRDefault="009459C0" w:rsidP="00290E77">
      <w:pPr>
        <w:widowControl w:val="0"/>
        <w:autoSpaceDE w:val="0"/>
        <w:autoSpaceDN w:val="0"/>
        <w:adjustRightInd w:val="0"/>
        <w:rPr>
          <w:sz w:val="22"/>
          <w:szCs w:val="22"/>
        </w:rPr>
      </w:pPr>
    </w:p>
    <w:p w14:paraId="23D41D3E" w14:textId="13A64036" w:rsidR="0018131C" w:rsidRPr="00DA0A70" w:rsidRDefault="00AB6548" w:rsidP="006F0C0B">
      <w:pPr>
        <w:pStyle w:val="ListParagraph"/>
        <w:widowControl w:val="0"/>
        <w:numPr>
          <w:ilvl w:val="0"/>
          <w:numId w:val="8"/>
        </w:numPr>
        <w:autoSpaceDE w:val="0"/>
        <w:autoSpaceDN w:val="0"/>
        <w:adjustRightInd w:val="0"/>
        <w:rPr>
          <w:b/>
          <w:sz w:val="22"/>
          <w:szCs w:val="22"/>
        </w:rPr>
      </w:pPr>
      <w:r w:rsidRPr="00DA0A70">
        <w:rPr>
          <w:b/>
          <w:sz w:val="22"/>
          <w:szCs w:val="22"/>
        </w:rPr>
        <w:t xml:space="preserve">Joe </w:t>
      </w:r>
      <w:r w:rsidR="00290E77" w:rsidRPr="00DA0A70">
        <w:rPr>
          <w:b/>
          <w:sz w:val="22"/>
          <w:szCs w:val="22"/>
        </w:rPr>
        <w:t xml:space="preserve">Flynn </w:t>
      </w:r>
      <w:r w:rsidRPr="00DA0A70">
        <w:rPr>
          <w:b/>
          <w:sz w:val="22"/>
          <w:szCs w:val="22"/>
        </w:rPr>
        <w:t xml:space="preserve">adjourned </w:t>
      </w:r>
      <w:r w:rsidR="00E51A9D" w:rsidRPr="00DA0A70">
        <w:rPr>
          <w:b/>
          <w:sz w:val="22"/>
          <w:szCs w:val="22"/>
        </w:rPr>
        <w:t xml:space="preserve">the </w:t>
      </w:r>
      <w:r w:rsidRPr="00DA0A70">
        <w:rPr>
          <w:b/>
          <w:sz w:val="22"/>
          <w:szCs w:val="22"/>
        </w:rPr>
        <w:t>meeting.</w:t>
      </w:r>
    </w:p>
    <w:p w14:paraId="1B728760" w14:textId="77777777" w:rsidR="0018131C" w:rsidRPr="00DA0A70" w:rsidRDefault="0018131C" w:rsidP="0018131C">
      <w:pPr>
        <w:widowControl w:val="0"/>
        <w:autoSpaceDE w:val="0"/>
        <w:autoSpaceDN w:val="0"/>
        <w:adjustRightInd w:val="0"/>
        <w:rPr>
          <w:sz w:val="22"/>
          <w:szCs w:val="22"/>
        </w:rPr>
      </w:pPr>
      <w:r w:rsidRPr="00DA0A70">
        <w:rPr>
          <w:sz w:val="22"/>
          <w:szCs w:val="22"/>
        </w:rPr>
        <w:tab/>
      </w:r>
      <w:r w:rsidRPr="00DA0A70">
        <w:rPr>
          <w:sz w:val="22"/>
          <w:szCs w:val="22"/>
        </w:rPr>
        <w:tab/>
      </w:r>
      <w:r w:rsidRPr="00DA0A70">
        <w:rPr>
          <w:sz w:val="22"/>
          <w:szCs w:val="22"/>
        </w:rPr>
        <w:tab/>
      </w:r>
    </w:p>
    <w:p w14:paraId="3BF3E333" w14:textId="77777777" w:rsidR="00441B5F" w:rsidRPr="00DA0A70" w:rsidRDefault="0027758C">
      <w:pPr>
        <w:rPr>
          <w:sz w:val="22"/>
          <w:szCs w:val="22"/>
        </w:rPr>
      </w:pPr>
    </w:p>
    <w:sectPr w:rsidR="00441B5F" w:rsidRPr="00DA0A70" w:rsidSect="00416262">
      <w:pgSz w:w="12240" w:h="15840"/>
      <w:pgMar w:top="720" w:right="720" w:bottom="108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F0D6B"/>
    <w:multiLevelType w:val="hybridMultilevel"/>
    <w:tmpl w:val="F744932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15:restartNumberingAfterBreak="0">
    <w:nsid w:val="366D2E6D"/>
    <w:multiLevelType w:val="hybridMultilevel"/>
    <w:tmpl w:val="8380258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E1180E"/>
    <w:multiLevelType w:val="hybridMultilevel"/>
    <w:tmpl w:val="CF0A2C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C3AD7"/>
    <w:multiLevelType w:val="hybridMultilevel"/>
    <w:tmpl w:val="6F20B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A7565"/>
    <w:multiLevelType w:val="multilevel"/>
    <w:tmpl w:val="80F4A4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E73176"/>
    <w:multiLevelType w:val="multilevel"/>
    <w:tmpl w:val="96B08D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1E450D"/>
    <w:multiLevelType w:val="hybridMultilevel"/>
    <w:tmpl w:val="D6BEB186"/>
    <w:lvl w:ilvl="0" w:tplc="549C42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F5E6375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E5891"/>
    <w:multiLevelType w:val="hybridMultilevel"/>
    <w:tmpl w:val="19BC99FC"/>
    <w:lvl w:ilvl="0" w:tplc="D94271BC">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553F1"/>
    <w:multiLevelType w:val="hybridMultilevel"/>
    <w:tmpl w:val="6E6C82EC"/>
    <w:lvl w:ilvl="0" w:tplc="A87AF0E6">
      <w:start w:val="2"/>
      <w:numFmt w:val="upp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5BA37F4"/>
    <w:multiLevelType w:val="hybridMultilevel"/>
    <w:tmpl w:val="749E36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62122C3"/>
    <w:multiLevelType w:val="hybridMultilevel"/>
    <w:tmpl w:val="0036722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2"/>
  </w:num>
  <w:num w:numId="3">
    <w:abstractNumId w:val="4"/>
  </w:num>
  <w:num w:numId="4">
    <w:abstractNumId w:val="9"/>
  </w:num>
  <w:num w:numId="5">
    <w:abstractNumId w:val="1"/>
  </w:num>
  <w:num w:numId="6">
    <w:abstractNumId w:val="6"/>
  </w:num>
  <w:num w:numId="7">
    <w:abstractNumId w:val="5"/>
  </w:num>
  <w:num w:numId="8">
    <w:abstractNumId w:val="7"/>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31C"/>
    <w:rsid w:val="000C1C56"/>
    <w:rsid w:val="000E4619"/>
    <w:rsid w:val="000E4782"/>
    <w:rsid w:val="000F5704"/>
    <w:rsid w:val="001242AA"/>
    <w:rsid w:val="00173362"/>
    <w:rsid w:val="00173E0A"/>
    <w:rsid w:val="0018131C"/>
    <w:rsid w:val="00184F4C"/>
    <w:rsid w:val="001B445E"/>
    <w:rsid w:val="00275BD2"/>
    <w:rsid w:val="0027758C"/>
    <w:rsid w:val="00290E77"/>
    <w:rsid w:val="00297CBE"/>
    <w:rsid w:val="002B2378"/>
    <w:rsid w:val="002C2836"/>
    <w:rsid w:val="002C54D4"/>
    <w:rsid w:val="002E210B"/>
    <w:rsid w:val="00306950"/>
    <w:rsid w:val="00307F92"/>
    <w:rsid w:val="00324F90"/>
    <w:rsid w:val="003250A9"/>
    <w:rsid w:val="00330A39"/>
    <w:rsid w:val="0038690C"/>
    <w:rsid w:val="003902C6"/>
    <w:rsid w:val="00397A06"/>
    <w:rsid w:val="003B2DB8"/>
    <w:rsid w:val="003B30D5"/>
    <w:rsid w:val="003C162A"/>
    <w:rsid w:val="003C30DD"/>
    <w:rsid w:val="003D4E0D"/>
    <w:rsid w:val="00407872"/>
    <w:rsid w:val="00410D5A"/>
    <w:rsid w:val="0041154F"/>
    <w:rsid w:val="004224D8"/>
    <w:rsid w:val="00445500"/>
    <w:rsid w:val="004879B1"/>
    <w:rsid w:val="00487F0C"/>
    <w:rsid w:val="004B5578"/>
    <w:rsid w:val="004E1088"/>
    <w:rsid w:val="004E2424"/>
    <w:rsid w:val="004F0901"/>
    <w:rsid w:val="004F1A5D"/>
    <w:rsid w:val="0052748B"/>
    <w:rsid w:val="005462CF"/>
    <w:rsid w:val="00583F13"/>
    <w:rsid w:val="005D6AA2"/>
    <w:rsid w:val="005F1C5F"/>
    <w:rsid w:val="006A6107"/>
    <w:rsid w:val="006B4F8C"/>
    <w:rsid w:val="006C180E"/>
    <w:rsid w:val="006C4089"/>
    <w:rsid w:val="006E583D"/>
    <w:rsid w:val="006F0C0B"/>
    <w:rsid w:val="00730491"/>
    <w:rsid w:val="007444CC"/>
    <w:rsid w:val="007660FD"/>
    <w:rsid w:val="00776583"/>
    <w:rsid w:val="00783D1A"/>
    <w:rsid w:val="00787E44"/>
    <w:rsid w:val="007905FC"/>
    <w:rsid w:val="007A05F4"/>
    <w:rsid w:val="007A2B44"/>
    <w:rsid w:val="007E1F66"/>
    <w:rsid w:val="007E32AF"/>
    <w:rsid w:val="00804CD2"/>
    <w:rsid w:val="0080632F"/>
    <w:rsid w:val="00860F65"/>
    <w:rsid w:val="00862D43"/>
    <w:rsid w:val="0086500A"/>
    <w:rsid w:val="00883D65"/>
    <w:rsid w:val="00894404"/>
    <w:rsid w:val="008D7EE1"/>
    <w:rsid w:val="008E721C"/>
    <w:rsid w:val="00924B8A"/>
    <w:rsid w:val="009459C0"/>
    <w:rsid w:val="00957CC2"/>
    <w:rsid w:val="0096228D"/>
    <w:rsid w:val="00971D80"/>
    <w:rsid w:val="00974129"/>
    <w:rsid w:val="009802C6"/>
    <w:rsid w:val="009D6F63"/>
    <w:rsid w:val="00A21CD7"/>
    <w:rsid w:val="00A36634"/>
    <w:rsid w:val="00A42B7D"/>
    <w:rsid w:val="00A47FA7"/>
    <w:rsid w:val="00A54CFA"/>
    <w:rsid w:val="00A71F03"/>
    <w:rsid w:val="00AA2C18"/>
    <w:rsid w:val="00AB6548"/>
    <w:rsid w:val="00AC3757"/>
    <w:rsid w:val="00AE1594"/>
    <w:rsid w:val="00AE2156"/>
    <w:rsid w:val="00B15383"/>
    <w:rsid w:val="00B753B9"/>
    <w:rsid w:val="00B939DA"/>
    <w:rsid w:val="00BB0205"/>
    <w:rsid w:val="00BB1F14"/>
    <w:rsid w:val="00BD254F"/>
    <w:rsid w:val="00BE3CBA"/>
    <w:rsid w:val="00C118A8"/>
    <w:rsid w:val="00C12368"/>
    <w:rsid w:val="00C1366B"/>
    <w:rsid w:val="00C162B7"/>
    <w:rsid w:val="00CB3D8B"/>
    <w:rsid w:val="00CD0975"/>
    <w:rsid w:val="00CE0CAB"/>
    <w:rsid w:val="00CF1445"/>
    <w:rsid w:val="00D14C0F"/>
    <w:rsid w:val="00D36408"/>
    <w:rsid w:val="00D73F03"/>
    <w:rsid w:val="00DA0A70"/>
    <w:rsid w:val="00DD6F3B"/>
    <w:rsid w:val="00E41E09"/>
    <w:rsid w:val="00E514D3"/>
    <w:rsid w:val="00E51A9D"/>
    <w:rsid w:val="00E744FE"/>
    <w:rsid w:val="00EB2FAD"/>
    <w:rsid w:val="00EB6B23"/>
    <w:rsid w:val="00ED0378"/>
    <w:rsid w:val="00ED5700"/>
    <w:rsid w:val="00EE24E7"/>
    <w:rsid w:val="00EF0A8D"/>
    <w:rsid w:val="00F35FA3"/>
    <w:rsid w:val="00F4222F"/>
    <w:rsid w:val="00F4784C"/>
    <w:rsid w:val="00F56FDD"/>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F221"/>
  <w15:chartTrackingRefBased/>
  <w15:docId w15:val="{DA27AF2B-0E75-2B4F-8671-162A78C6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31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1521">
      <w:bodyDiv w:val="1"/>
      <w:marLeft w:val="0"/>
      <w:marRight w:val="0"/>
      <w:marTop w:val="0"/>
      <w:marBottom w:val="0"/>
      <w:divBdr>
        <w:top w:val="none" w:sz="0" w:space="0" w:color="auto"/>
        <w:left w:val="none" w:sz="0" w:space="0" w:color="auto"/>
        <w:bottom w:val="none" w:sz="0" w:space="0" w:color="auto"/>
        <w:right w:val="none" w:sz="0" w:space="0" w:color="auto"/>
      </w:divBdr>
    </w:div>
    <w:div w:id="817695752">
      <w:bodyDiv w:val="1"/>
      <w:marLeft w:val="0"/>
      <w:marRight w:val="0"/>
      <w:marTop w:val="0"/>
      <w:marBottom w:val="0"/>
      <w:divBdr>
        <w:top w:val="none" w:sz="0" w:space="0" w:color="auto"/>
        <w:left w:val="none" w:sz="0" w:space="0" w:color="auto"/>
        <w:bottom w:val="none" w:sz="0" w:space="0" w:color="auto"/>
        <w:right w:val="none" w:sz="0" w:space="0" w:color="auto"/>
      </w:divBdr>
    </w:div>
    <w:div w:id="870805600">
      <w:bodyDiv w:val="1"/>
      <w:marLeft w:val="0"/>
      <w:marRight w:val="0"/>
      <w:marTop w:val="0"/>
      <w:marBottom w:val="0"/>
      <w:divBdr>
        <w:top w:val="none" w:sz="0" w:space="0" w:color="auto"/>
        <w:left w:val="none" w:sz="0" w:space="0" w:color="auto"/>
        <w:bottom w:val="none" w:sz="0" w:space="0" w:color="auto"/>
        <w:right w:val="none" w:sz="0" w:space="0" w:color="auto"/>
      </w:divBdr>
      <w:divsChild>
        <w:div w:id="52883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675417">
              <w:marLeft w:val="0"/>
              <w:marRight w:val="0"/>
              <w:marTop w:val="0"/>
              <w:marBottom w:val="0"/>
              <w:divBdr>
                <w:top w:val="none" w:sz="0" w:space="0" w:color="auto"/>
                <w:left w:val="none" w:sz="0" w:space="0" w:color="auto"/>
                <w:bottom w:val="none" w:sz="0" w:space="0" w:color="auto"/>
                <w:right w:val="none" w:sz="0" w:space="0" w:color="auto"/>
              </w:divBdr>
              <w:divsChild>
                <w:div w:id="1690376434">
                  <w:marLeft w:val="0"/>
                  <w:marRight w:val="0"/>
                  <w:marTop w:val="0"/>
                  <w:marBottom w:val="0"/>
                  <w:divBdr>
                    <w:top w:val="none" w:sz="0" w:space="0" w:color="auto"/>
                    <w:left w:val="none" w:sz="0" w:space="0" w:color="auto"/>
                    <w:bottom w:val="none" w:sz="0" w:space="0" w:color="auto"/>
                    <w:right w:val="none" w:sz="0" w:space="0" w:color="auto"/>
                  </w:divBdr>
                  <w:divsChild>
                    <w:div w:id="156710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433193">
                          <w:marLeft w:val="0"/>
                          <w:marRight w:val="0"/>
                          <w:marTop w:val="0"/>
                          <w:marBottom w:val="0"/>
                          <w:divBdr>
                            <w:top w:val="none" w:sz="0" w:space="0" w:color="auto"/>
                            <w:left w:val="none" w:sz="0" w:space="0" w:color="auto"/>
                            <w:bottom w:val="none" w:sz="0" w:space="0" w:color="auto"/>
                            <w:right w:val="none" w:sz="0" w:space="0" w:color="auto"/>
                          </w:divBdr>
                          <w:divsChild>
                            <w:div w:id="1975913731">
                              <w:blockQuote w:val="1"/>
                              <w:marLeft w:val="600"/>
                              <w:marRight w:val="0"/>
                              <w:marTop w:val="0"/>
                              <w:marBottom w:val="0"/>
                              <w:divBdr>
                                <w:top w:val="none" w:sz="0" w:space="0" w:color="auto"/>
                                <w:left w:val="none" w:sz="0" w:space="0" w:color="auto"/>
                                <w:bottom w:val="none" w:sz="0" w:space="0" w:color="auto"/>
                                <w:right w:val="none" w:sz="0" w:space="0" w:color="auto"/>
                              </w:divBdr>
                              <w:divsChild>
                                <w:div w:id="620188903">
                                  <w:marLeft w:val="0"/>
                                  <w:marRight w:val="0"/>
                                  <w:marTop w:val="0"/>
                                  <w:marBottom w:val="0"/>
                                  <w:divBdr>
                                    <w:top w:val="none" w:sz="0" w:space="0" w:color="auto"/>
                                    <w:left w:val="none" w:sz="0" w:space="0" w:color="auto"/>
                                    <w:bottom w:val="none" w:sz="0" w:space="0" w:color="auto"/>
                                    <w:right w:val="none" w:sz="0" w:space="0" w:color="auto"/>
                                  </w:divBdr>
                                  <w:divsChild>
                                    <w:div w:id="2120638051">
                                      <w:marLeft w:val="0"/>
                                      <w:marRight w:val="0"/>
                                      <w:marTop w:val="0"/>
                                      <w:marBottom w:val="0"/>
                                      <w:divBdr>
                                        <w:top w:val="none" w:sz="0" w:space="0" w:color="auto"/>
                                        <w:left w:val="none" w:sz="0" w:space="0" w:color="auto"/>
                                        <w:bottom w:val="none" w:sz="0" w:space="0" w:color="auto"/>
                                        <w:right w:val="none" w:sz="0" w:space="0" w:color="auto"/>
                                      </w:divBdr>
                                    </w:div>
                                  </w:divsChild>
                                </w:div>
                                <w:div w:id="39981200">
                                  <w:marLeft w:val="0"/>
                                  <w:marRight w:val="0"/>
                                  <w:marTop w:val="0"/>
                                  <w:marBottom w:val="0"/>
                                  <w:divBdr>
                                    <w:top w:val="none" w:sz="0" w:space="0" w:color="auto"/>
                                    <w:left w:val="none" w:sz="0" w:space="0" w:color="auto"/>
                                    <w:bottom w:val="none" w:sz="0" w:space="0" w:color="auto"/>
                                    <w:right w:val="none" w:sz="0" w:space="0" w:color="auto"/>
                                  </w:divBdr>
                                  <w:divsChild>
                                    <w:div w:id="1054042453">
                                      <w:marLeft w:val="0"/>
                                      <w:marRight w:val="0"/>
                                      <w:marTop w:val="0"/>
                                      <w:marBottom w:val="0"/>
                                      <w:divBdr>
                                        <w:top w:val="none" w:sz="0" w:space="0" w:color="auto"/>
                                        <w:left w:val="none" w:sz="0" w:space="0" w:color="auto"/>
                                        <w:bottom w:val="none" w:sz="0" w:space="0" w:color="auto"/>
                                        <w:right w:val="none" w:sz="0" w:space="0" w:color="auto"/>
                                      </w:divBdr>
                                    </w:div>
                                  </w:divsChild>
                                </w:div>
                                <w:div w:id="1597909177">
                                  <w:marLeft w:val="0"/>
                                  <w:marRight w:val="0"/>
                                  <w:marTop w:val="0"/>
                                  <w:marBottom w:val="0"/>
                                  <w:divBdr>
                                    <w:top w:val="none" w:sz="0" w:space="0" w:color="auto"/>
                                    <w:left w:val="none" w:sz="0" w:space="0" w:color="auto"/>
                                    <w:bottom w:val="none" w:sz="0" w:space="0" w:color="auto"/>
                                    <w:right w:val="none" w:sz="0" w:space="0" w:color="auto"/>
                                  </w:divBdr>
                                  <w:divsChild>
                                    <w:div w:id="1871335809">
                                      <w:marLeft w:val="0"/>
                                      <w:marRight w:val="0"/>
                                      <w:marTop w:val="0"/>
                                      <w:marBottom w:val="0"/>
                                      <w:divBdr>
                                        <w:top w:val="none" w:sz="0" w:space="0" w:color="auto"/>
                                        <w:left w:val="none" w:sz="0" w:space="0" w:color="auto"/>
                                        <w:bottom w:val="none" w:sz="0" w:space="0" w:color="auto"/>
                                        <w:right w:val="none" w:sz="0" w:space="0" w:color="auto"/>
                                      </w:divBdr>
                                    </w:div>
                                  </w:divsChild>
                                </w:div>
                                <w:div w:id="755368233">
                                  <w:marLeft w:val="0"/>
                                  <w:marRight w:val="0"/>
                                  <w:marTop w:val="0"/>
                                  <w:marBottom w:val="0"/>
                                  <w:divBdr>
                                    <w:top w:val="none" w:sz="0" w:space="0" w:color="auto"/>
                                    <w:left w:val="none" w:sz="0" w:space="0" w:color="auto"/>
                                    <w:bottom w:val="none" w:sz="0" w:space="0" w:color="auto"/>
                                    <w:right w:val="none" w:sz="0" w:space="0" w:color="auto"/>
                                  </w:divBdr>
                                  <w:divsChild>
                                    <w:div w:id="1247616180">
                                      <w:marLeft w:val="0"/>
                                      <w:marRight w:val="0"/>
                                      <w:marTop w:val="0"/>
                                      <w:marBottom w:val="0"/>
                                      <w:divBdr>
                                        <w:top w:val="none" w:sz="0" w:space="0" w:color="auto"/>
                                        <w:left w:val="none" w:sz="0" w:space="0" w:color="auto"/>
                                        <w:bottom w:val="none" w:sz="0" w:space="0" w:color="auto"/>
                                        <w:right w:val="none" w:sz="0" w:space="0" w:color="auto"/>
                                      </w:divBdr>
                                    </w:div>
                                  </w:divsChild>
                                </w:div>
                                <w:div w:id="416026935">
                                  <w:marLeft w:val="0"/>
                                  <w:marRight w:val="0"/>
                                  <w:marTop w:val="0"/>
                                  <w:marBottom w:val="0"/>
                                  <w:divBdr>
                                    <w:top w:val="none" w:sz="0" w:space="0" w:color="auto"/>
                                    <w:left w:val="none" w:sz="0" w:space="0" w:color="auto"/>
                                    <w:bottom w:val="none" w:sz="0" w:space="0" w:color="auto"/>
                                    <w:right w:val="none" w:sz="0" w:space="0" w:color="auto"/>
                                  </w:divBdr>
                                  <w:divsChild>
                                    <w:div w:id="346711525">
                                      <w:marLeft w:val="0"/>
                                      <w:marRight w:val="0"/>
                                      <w:marTop w:val="0"/>
                                      <w:marBottom w:val="0"/>
                                      <w:divBdr>
                                        <w:top w:val="none" w:sz="0" w:space="0" w:color="auto"/>
                                        <w:left w:val="none" w:sz="0" w:space="0" w:color="auto"/>
                                        <w:bottom w:val="none" w:sz="0" w:space="0" w:color="auto"/>
                                        <w:right w:val="none" w:sz="0" w:space="0" w:color="auto"/>
                                      </w:divBdr>
                                    </w:div>
                                  </w:divsChild>
                                </w:div>
                                <w:div w:id="1110315517">
                                  <w:marLeft w:val="0"/>
                                  <w:marRight w:val="0"/>
                                  <w:marTop w:val="0"/>
                                  <w:marBottom w:val="0"/>
                                  <w:divBdr>
                                    <w:top w:val="none" w:sz="0" w:space="0" w:color="auto"/>
                                    <w:left w:val="none" w:sz="0" w:space="0" w:color="auto"/>
                                    <w:bottom w:val="none" w:sz="0" w:space="0" w:color="auto"/>
                                    <w:right w:val="none" w:sz="0" w:space="0" w:color="auto"/>
                                  </w:divBdr>
                                  <w:divsChild>
                                    <w:div w:id="2008047741">
                                      <w:marLeft w:val="0"/>
                                      <w:marRight w:val="0"/>
                                      <w:marTop w:val="0"/>
                                      <w:marBottom w:val="0"/>
                                      <w:divBdr>
                                        <w:top w:val="none" w:sz="0" w:space="0" w:color="auto"/>
                                        <w:left w:val="none" w:sz="0" w:space="0" w:color="auto"/>
                                        <w:bottom w:val="none" w:sz="0" w:space="0" w:color="auto"/>
                                        <w:right w:val="none" w:sz="0" w:space="0" w:color="auto"/>
                                      </w:divBdr>
                                    </w:div>
                                  </w:divsChild>
                                </w:div>
                                <w:div w:id="342976038">
                                  <w:marLeft w:val="0"/>
                                  <w:marRight w:val="0"/>
                                  <w:marTop w:val="0"/>
                                  <w:marBottom w:val="0"/>
                                  <w:divBdr>
                                    <w:top w:val="none" w:sz="0" w:space="0" w:color="auto"/>
                                    <w:left w:val="none" w:sz="0" w:space="0" w:color="auto"/>
                                    <w:bottom w:val="none" w:sz="0" w:space="0" w:color="auto"/>
                                    <w:right w:val="none" w:sz="0" w:space="0" w:color="auto"/>
                                  </w:divBdr>
                                  <w:divsChild>
                                    <w:div w:id="8619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285017">
      <w:bodyDiv w:val="1"/>
      <w:marLeft w:val="0"/>
      <w:marRight w:val="0"/>
      <w:marTop w:val="0"/>
      <w:marBottom w:val="0"/>
      <w:divBdr>
        <w:top w:val="none" w:sz="0" w:space="0" w:color="auto"/>
        <w:left w:val="none" w:sz="0" w:space="0" w:color="auto"/>
        <w:bottom w:val="none" w:sz="0" w:space="0" w:color="auto"/>
        <w:right w:val="none" w:sz="0" w:space="0" w:color="auto"/>
      </w:divBdr>
    </w:div>
    <w:div w:id="1682854265">
      <w:bodyDiv w:val="1"/>
      <w:marLeft w:val="0"/>
      <w:marRight w:val="0"/>
      <w:marTop w:val="0"/>
      <w:marBottom w:val="0"/>
      <w:divBdr>
        <w:top w:val="none" w:sz="0" w:space="0" w:color="auto"/>
        <w:left w:val="none" w:sz="0" w:space="0" w:color="auto"/>
        <w:bottom w:val="none" w:sz="0" w:space="0" w:color="auto"/>
        <w:right w:val="none" w:sz="0" w:space="0" w:color="auto"/>
      </w:divBdr>
    </w:div>
    <w:div w:id="1774401292">
      <w:bodyDiv w:val="1"/>
      <w:marLeft w:val="0"/>
      <w:marRight w:val="0"/>
      <w:marTop w:val="0"/>
      <w:marBottom w:val="0"/>
      <w:divBdr>
        <w:top w:val="none" w:sz="0" w:space="0" w:color="auto"/>
        <w:left w:val="none" w:sz="0" w:space="0" w:color="auto"/>
        <w:bottom w:val="none" w:sz="0" w:space="0" w:color="auto"/>
        <w:right w:val="none" w:sz="0" w:space="0" w:color="auto"/>
      </w:divBdr>
    </w:div>
    <w:div w:id="1950817303">
      <w:bodyDiv w:val="1"/>
      <w:marLeft w:val="0"/>
      <w:marRight w:val="0"/>
      <w:marTop w:val="0"/>
      <w:marBottom w:val="0"/>
      <w:divBdr>
        <w:top w:val="none" w:sz="0" w:space="0" w:color="auto"/>
        <w:left w:val="none" w:sz="0" w:space="0" w:color="auto"/>
        <w:bottom w:val="none" w:sz="0" w:space="0" w:color="auto"/>
        <w:right w:val="none" w:sz="0" w:space="0" w:color="auto"/>
      </w:divBdr>
    </w:div>
    <w:div w:id="200809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Caroline Conner</cp:lastModifiedBy>
  <cp:revision>2</cp:revision>
  <dcterms:created xsi:type="dcterms:W3CDTF">2019-10-30T20:56:00Z</dcterms:created>
  <dcterms:modified xsi:type="dcterms:W3CDTF">2019-10-30T20:56:00Z</dcterms:modified>
</cp:coreProperties>
</file>